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D9" w:rsidRDefault="007148D9"/>
    <w:p w:rsidR="007148D9" w:rsidRDefault="007148D9"/>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9"/>
        <w:gridCol w:w="1117"/>
        <w:gridCol w:w="7"/>
        <w:gridCol w:w="3885"/>
        <w:gridCol w:w="27"/>
        <w:gridCol w:w="1182"/>
        <w:gridCol w:w="2738"/>
      </w:tblGrid>
      <w:tr w:rsidR="007148D9">
        <w:trPr>
          <w:trHeight w:val="461"/>
          <w:jc w:val="center"/>
        </w:trPr>
        <w:tc>
          <w:tcPr>
            <w:tcW w:w="9645" w:type="dxa"/>
            <w:gridSpan w:val="7"/>
            <w:vAlign w:val="center"/>
          </w:tcPr>
          <w:p w:rsidR="007148D9" w:rsidRDefault="009343AB">
            <w:pPr>
              <w:jc w:val="center"/>
              <w:rPr>
                <w:rFonts w:ascii="宋体" w:hAnsi="宋体"/>
                <w:b/>
                <w:bCs/>
                <w:kern w:val="0"/>
                <w:sz w:val="24"/>
              </w:rPr>
            </w:pPr>
            <w:bookmarkStart w:id="0" w:name="_GoBack"/>
            <w:r>
              <w:rPr>
                <w:rFonts w:ascii="宋体" w:hAnsi="宋体" w:hint="eastAsia"/>
                <w:b/>
                <w:bCs/>
                <w:kern w:val="0"/>
                <w:sz w:val="24"/>
              </w:rPr>
              <w:t>附表二：管理学院学生特长分参考标准</w:t>
            </w:r>
            <w:bookmarkEnd w:id="0"/>
          </w:p>
        </w:tc>
      </w:tr>
      <w:tr w:rsidR="007148D9">
        <w:trPr>
          <w:trHeight w:val="188"/>
          <w:jc w:val="center"/>
        </w:trPr>
        <w:tc>
          <w:tcPr>
            <w:tcW w:w="689" w:type="dxa"/>
            <w:vAlign w:val="center"/>
          </w:tcPr>
          <w:p w:rsidR="007148D9" w:rsidRDefault="009343AB">
            <w:pPr>
              <w:spacing w:line="220" w:lineRule="exact"/>
              <w:jc w:val="center"/>
              <w:rPr>
                <w:rFonts w:ascii="宋体" w:hAnsi="宋体"/>
                <w:b/>
                <w:bCs/>
                <w:kern w:val="0"/>
                <w:sz w:val="18"/>
                <w:szCs w:val="18"/>
              </w:rPr>
            </w:pPr>
            <w:r>
              <w:rPr>
                <w:rFonts w:ascii="宋体" w:hAnsi="宋体" w:hint="eastAsia"/>
                <w:b/>
                <w:bCs/>
                <w:kern w:val="0"/>
                <w:sz w:val="18"/>
                <w:szCs w:val="18"/>
              </w:rPr>
              <w:t>指标</w:t>
            </w:r>
          </w:p>
        </w:tc>
        <w:tc>
          <w:tcPr>
            <w:tcW w:w="6218" w:type="dxa"/>
            <w:gridSpan w:val="5"/>
            <w:vAlign w:val="center"/>
          </w:tcPr>
          <w:p w:rsidR="007148D9" w:rsidRDefault="009343AB">
            <w:pPr>
              <w:spacing w:line="220" w:lineRule="exact"/>
              <w:jc w:val="center"/>
              <w:rPr>
                <w:rFonts w:ascii="宋体" w:hAnsi="宋体"/>
                <w:b/>
                <w:bCs/>
                <w:kern w:val="0"/>
                <w:sz w:val="18"/>
                <w:szCs w:val="18"/>
              </w:rPr>
            </w:pPr>
            <w:r>
              <w:rPr>
                <w:rFonts w:ascii="宋体" w:hAnsi="宋体" w:hint="eastAsia"/>
                <w:b/>
                <w:bCs/>
                <w:kern w:val="0"/>
                <w:sz w:val="18"/>
                <w:szCs w:val="18"/>
              </w:rPr>
              <w:t>内容</w:t>
            </w:r>
          </w:p>
        </w:tc>
        <w:tc>
          <w:tcPr>
            <w:tcW w:w="2738" w:type="dxa"/>
            <w:vAlign w:val="center"/>
          </w:tcPr>
          <w:p w:rsidR="007148D9" w:rsidRDefault="009343AB">
            <w:pPr>
              <w:spacing w:line="220" w:lineRule="exact"/>
              <w:ind w:firstLineChars="100" w:firstLine="181"/>
              <w:jc w:val="center"/>
              <w:rPr>
                <w:rFonts w:ascii="宋体" w:hAnsi="宋体"/>
                <w:b/>
                <w:bCs/>
                <w:kern w:val="0"/>
                <w:sz w:val="18"/>
                <w:szCs w:val="18"/>
              </w:rPr>
            </w:pPr>
            <w:r>
              <w:rPr>
                <w:rFonts w:ascii="宋体" w:hAnsi="宋体" w:hint="eastAsia"/>
                <w:b/>
                <w:bCs/>
                <w:kern w:val="0"/>
                <w:sz w:val="18"/>
                <w:szCs w:val="18"/>
              </w:rPr>
              <w:t>分值</w:t>
            </w:r>
          </w:p>
        </w:tc>
      </w:tr>
      <w:tr w:rsidR="007148D9">
        <w:trPr>
          <w:trHeight w:val="249"/>
          <w:jc w:val="center"/>
        </w:trPr>
        <w:tc>
          <w:tcPr>
            <w:tcW w:w="689" w:type="dxa"/>
            <w:vMerge w:val="restart"/>
            <w:vAlign w:val="center"/>
          </w:tcPr>
          <w:p w:rsidR="007148D9" w:rsidRDefault="007148D9">
            <w:pPr>
              <w:spacing w:line="220" w:lineRule="exact"/>
              <w:rPr>
                <w:rFonts w:ascii="宋体" w:hAnsi="宋体"/>
                <w:bCs/>
                <w:sz w:val="18"/>
                <w:szCs w:val="18"/>
              </w:rPr>
            </w:pPr>
          </w:p>
          <w:p w:rsidR="007148D9" w:rsidRDefault="007148D9">
            <w:pPr>
              <w:spacing w:line="220" w:lineRule="exact"/>
              <w:rPr>
                <w:rFonts w:ascii="宋体" w:hAnsi="宋体"/>
                <w:bCs/>
                <w:sz w:val="18"/>
                <w:szCs w:val="18"/>
              </w:rPr>
            </w:pPr>
          </w:p>
          <w:p w:rsidR="007148D9" w:rsidRDefault="007148D9">
            <w:pPr>
              <w:spacing w:line="220" w:lineRule="exact"/>
              <w:rPr>
                <w:rFonts w:ascii="宋体" w:hAnsi="宋体"/>
                <w:bCs/>
                <w:sz w:val="18"/>
                <w:szCs w:val="18"/>
              </w:rPr>
            </w:pPr>
          </w:p>
          <w:p w:rsidR="007148D9" w:rsidRDefault="007148D9">
            <w:pPr>
              <w:spacing w:line="220" w:lineRule="exact"/>
              <w:rPr>
                <w:rFonts w:ascii="宋体" w:hAnsi="宋体"/>
                <w:bCs/>
                <w:sz w:val="18"/>
                <w:szCs w:val="18"/>
              </w:rPr>
            </w:pPr>
          </w:p>
          <w:p w:rsidR="007148D9" w:rsidRDefault="007148D9">
            <w:pPr>
              <w:spacing w:line="220" w:lineRule="exact"/>
              <w:rPr>
                <w:rFonts w:ascii="宋体" w:hAnsi="宋体"/>
                <w:bCs/>
                <w:sz w:val="18"/>
                <w:szCs w:val="18"/>
              </w:rPr>
            </w:pPr>
          </w:p>
          <w:p w:rsidR="007148D9" w:rsidRDefault="007148D9">
            <w:pPr>
              <w:spacing w:line="220" w:lineRule="exact"/>
              <w:rPr>
                <w:rFonts w:ascii="宋体" w:hAnsi="宋体"/>
                <w:bCs/>
                <w:sz w:val="18"/>
                <w:szCs w:val="18"/>
              </w:rPr>
            </w:pPr>
          </w:p>
          <w:p w:rsidR="007148D9" w:rsidRDefault="007148D9">
            <w:pPr>
              <w:spacing w:line="220" w:lineRule="exact"/>
              <w:rPr>
                <w:rFonts w:ascii="宋体" w:hAnsi="宋体"/>
                <w:bCs/>
                <w:sz w:val="18"/>
                <w:szCs w:val="18"/>
              </w:rPr>
            </w:pPr>
          </w:p>
          <w:p w:rsidR="007148D9" w:rsidRDefault="007148D9">
            <w:pPr>
              <w:spacing w:line="220" w:lineRule="exact"/>
              <w:rPr>
                <w:rFonts w:ascii="宋体" w:hAnsi="宋体"/>
                <w:bCs/>
                <w:sz w:val="18"/>
                <w:szCs w:val="18"/>
              </w:rPr>
            </w:pPr>
          </w:p>
          <w:p w:rsidR="007148D9" w:rsidRDefault="007148D9">
            <w:pPr>
              <w:spacing w:line="220" w:lineRule="exact"/>
              <w:rPr>
                <w:rFonts w:ascii="宋体" w:hAnsi="宋体"/>
                <w:bCs/>
                <w:sz w:val="18"/>
                <w:szCs w:val="18"/>
              </w:rPr>
            </w:pPr>
          </w:p>
          <w:p w:rsidR="007148D9" w:rsidRDefault="007148D9">
            <w:pPr>
              <w:spacing w:line="220" w:lineRule="exact"/>
              <w:rPr>
                <w:rFonts w:ascii="宋体" w:hAnsi="宋体"/>
                <w:bCs/>
                <w:sz w:val="18"/>
                <w:szCs w:val="18"/>
              </w:rPr>
            </w:pPr>
          </w:p>
          <w:p w:rsidR="007148D9" w:rsidRDefault="009343AB">
            <w:pPr>
              <w:spacing w:line="220" w:lineRule="exact"/>
              <w:rPr>
                <w:rFonts w:ascii="宋体" w:hAnsi="宋体"/>
                <w:bCs/>
                <w:sz w:val="18"/>
                <w:szCs w:val="18"/>
              </w:rPr>
            </w:pPr>
            <w:r>
              <w:rPr>
                <w:rFonts w:ascii="宋体" w:hAnsi="宋体" w:hint="eastAsia"/>
                <w:bCs/>
                <w:sz w:val="18"/>
                <w:szCs w:val="18"/>
              </w:rPr>
              <w:t>研究创新类</w:t>
            </w:r>
          </w:p>
        </w:tc>
        <w:tc>
          <w:tcPr>
            <w:tcW w:w="1117" w:type="dxa"/>
            <w:vMerge w:val="restart"/>
            <w:vAlign w:val="center"/>
          </w:tcPr>
          <w:p w:rsidR="007148D9" w:rsidRDefault="009343AB">
            <w:pPr>
              <w:pStyle w:val="a5"/>
              <w:spacing w:before="0" w:beforeAutospacing="0" w:after="0" w:afterAutospacing="0" w:line="220" w:lineRule="exact"/>
              <w:jc w:val="center"/>
              <w:rPr>
                <w:bCs/>
                <w:color w:val="auto"/>
              </w:rPr>
            </w:pPr>
            <w:r>
              <w:rPr>
                <w:rFonts w:hint="eastAsia"/>
                <w:bCs/>
                <w:color w:val="auto"/>
              </w:rPr>
              <w:t>科技学</w:t>
            </w:r>
          </w:p>
          <w:p w:rsidR="007148D9" w:rsidRDefault="009343AB">
            <w:pPr>
              <w:pStyle w:val="a5"/>
              <w:spacing w:before="0" w:beforeAutospacing="0" w:after="0" w:afterAutospacing="0" w:line="220" w:lineRule="exact"/>
              <w:jc w:val="both"/>
              <w:rPr>
                <w:bCs/>
                <w:color w:val="auto"/>
              </w:rPr>
            </w:pPr>
            <w:r>
              <w:rPr>
                <w:rFonts w:hint="eastAsia"/>
                <w:bCs/>
                <w:color w:val="auto"/>
              </w:rPr>
              <w:t>术竞赛</w:t>
            </w:r>
          </w:p>
        </w:tc>
        <w:tc>
          <w:tcPr>
            <w:tcW w:w="3892" w:type="dxa"/>
            <w:gridSpan w:val="2"/>
            <w:vAlign w:val="center"/>
          </w:tcPr>
          <w:p w:rsidR="007148D9" w:rsidRDefault="009343AB">
            <w:pPr>
              <w:pStyle w:val="a5"/>
              <w:spacing w:before="0" w:beforeAutospacing="0" w:after="0" w:afterAutospacing="0" w:line="210" w:lineRule="exact"/>
              <w:jc w:val="both"/>
              <w:rPr>
                <w:bCs/>
                <w:color w:val="auto"/>
              </w:rPr>
            </w:pPr>
            <w:r>
              <w:rPr>
                <w:rFonts w:hint="eastAsia"/>
                <w:bCs/>
                <w:color w:val="auto"/>
              </w:rPr>
              <w:t>国家级竞赛（一二三等、优秀奖、未获奖）</w:t>
            </w:r>
          </w:p>
        </w:tc>
        <w:tc>
          <w:tcPr>
            <w:tcW w:w="3947" w:type="dxa"/>
            <w:gridSpan w:val="3"/>
            <w:vAlign w:val="center"/>
          </w:tcPr>
          <w:p w:rsidR="007148D9" w:rsidRDefault="009343AB">
            <w:pPr>
              <w:pStyle w:val="a5"/>
              <w:spacing w:before="0" w:beforeAutospacing="0" w:after="0" w:afterAutospacing="0" w:line="210" w:lineRule="exact"/>
              <w:jc w:val="both"/>
              <w:rPr>
                <w:bCs/>
                <w:color w:val="auto"/>
              </w:rPr>
            </w:pPr>
            <w:r>
              <w:rPr>
                <w:rFonts w:hint="eastAsia"/>
                <w:bCs/>
                <w:color w:val="auto"/>
              </w:rPr>
              <w:t>50/40/35/30/10</w:t>
            </w:r>
          </w:p>
        </w:tc>
      </w:tr>
      <w:tr w:rsidR="007148D9">
        <w:trPr>
          <w:trHeight w:val="249"/>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auto"/>
              </w:rPr>
            </w:pPr>
          </w:p>
        </w:tc>
        <w:tc>
          <w:tcPr>
            <w:tcW w:w="3892" w:type="dxa"/>
            <w:gridSpan w:val="2"/>
            <w:vAlign w:val="center"/>
          </w:tcPr>
          <w:p w:rsidR="007148D9" w:rsidRDefault="009343AB">
            <w:pPr>
              <w:pStyle w:val="a5"/>
              <w:spacing w:before="0" w:beforeAutospacing="0" w:after="0" w:afterAutospacing="0" w:line="210" w:lineRule="exact"/>
              <w:jc w:val="both"/>
              <w:rPr>
                <w:bCs/>
                <w:color w:val="auto"/>
              </w:rPr>
            </w:pPr>
            <w:r>
              <w:rPr>
                <w:rFonts w:hint="eastAsia"/>
                <w:bCs/>
                <w:color w:val="auto"/>
              </w:rPr>
              <w:t>省级竞赛</w:t>
            </w:r>
            <w:r>
              <w:rPr>
                <w:bCs/>
                <w:color w:val="auto"/>
              </w:rPr>
              <w:t xml:space="preserve">  </w:t>
            </w:r>
            <w:r>
              <w:rPr>
                <w:rFonts w:hint="eastAsia"/>
                <w:bCs/>
                <w:color w:val="auto"/>
              </w:rPr>
              <w:t>（一二三等、优秀奖、未获奖）</w:t>
            </w:r>
          </w:p>
        </w:tc>
        <w:tc>
          <w:tcPr>
            <w:tcW w:w="3947" w:type="dxa"/>
            <w:gridSpan w:val="3"/>
            <w:vAlign w:val="center"/>
          </w:tcPr>
          <w:p w:rsidR="007148D9" w:rsidRDefault="009343AB">
            <w:pPr>
              <w:pStyle w:val="a5"/>
              <w:spacing w:before="0" w:beforeAutospacing="0" w:after="0" w:afterAutospacing="0" w:line="210" w:lineRule="exact"/>
              <w:jc w:val="both"/>
              <w:rPr>
                <w:bCs/>
                <w:color w:val="auto"/>
              </w:rPr>
            </w:pPr>
            <w:r>
              <w:rPr>
                <w:rFonts w:hint="eastAsia"/>
                <w:bCs/>
                <w:color w:val="auto"/>
              </w:rPr>
              <w:t>35/30/25/20/5</w:t>
            </w:r>
          </w:p>
        </w:tc>
      </w:tr>
      <w:tr w:rsidR="007148D9">
        <w:trPr>
          <w:trHeight w:val="249"/>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auto"/>
              </w:rPr>
            </w:pPr>
          </w:p>
        </w:tc>
        <w:tc>
          <w:tcPr>
            <w:tcW w:w="3892" w:type="dxa"/>
            <w:gridSpan w:val="2"/>
            <w:vAlign w:val="center"/>
          </w:tcPr>
          <w:p w:rsidR="007148D9" w:rsidRDefault="009343AB">
            <w:pPr>
              <w:pStyle w:val="a5"/>
              <w:spacing w:before="0" w:beforeAutospacing="0" w:after="0" w:afterAutospacing="0" w:line="210" w:lineRule="exact"/>
              <w:jc w:val="both"/>
              <w:rPr>
                <w:bCs/>
                <w:color w:val="auto"/>
              </w:rPr>
            </w:pPr>
            <w:r>
              <w:rPr>
                <w:rFonts w:hint="eastAsia"/>
                <w:bCs/>
                <w:color w:val="auto"/>
              </w:rPr>
              <w:t>校级竞赛</w:t>
            </w:r>
            <w:r>
              <w:rPr>
                <w:bCs/>
                <w:color w:val="auto"/>
              </w:rPr>
              <w:t xml:space="preserve">  </w:t>
            </w:r>
            <w:r>
              <w:rPr>
                <w:rFonts w:hint="eastAsia"/>
                <w:bCs/>
                <w:color w:val="auto"/>
              </w:rPr>
              <w:t>（一二三等、优秀奖、未获奖）</w:t>
            </w:r>
          </w:p>
        </w:tc>
        <w:tc>
          <w:tcPr>
            <w:tcW w:w="3947" w:type="dxa"/>
            <w:gridSpan w:val="3"/>
            <w:vAlign w:val="center"/>
          </w:tcPr>
          <w:p w:rsidR="007148D9" w:rsidRDefault="009343AB">
            <w:pPr>
              <w:pStyle w:val="a5"/>
              <w:spacing w:before="0" w:beforeAutospacing="0" w:after="0" w:afterAutospacing="0" w:line="210" w:lineRule="exact"/>
              <w:jc w:val="both"/>
              <w:rPr>
                <w:bCs/>
                <w:color w:val="auto"/>
              </w:rPr>
            </w:pPr>
            <w:r>
              <w:rPr>
                <w:rFonts w:hint="eastAsia"/>
                <w:bCs/>
                <w:color w:val="auto"/>
              </w:rPr>
              <w:t>25/20/17/14/2</w:t>
            </w:r>
          </w:p>
        </w:tc>
      </w:tr>
      <w:tr w:rsidR="007148D9">
        <w:trPr>
          <w:trHeight w:val="249"/>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auto"/>
              </w:rPr>
            </w:pPr>
          </w:p>
        </w:tc>
        <w:tc>
          <w:tcPr>
            <w:tcW w:w="3892" w:type="dxa"/>
            <w:gridSpan w:val="2"/>
            <w:vAlign w:val="center"/>
          </w:tcPr>
          <w:p w:rsidR="007148D9" w:rsidRDefault="009343AB">
            <w:pPr>
              <w:pStyle w:val="a5"/>
              <w:spacing w:before="0" w:beforeAutospacing="0" w:after="0" w:afterAutospacing="0" w:line="210" w:lineRule="exact"/>
              <w:jc w:val="both"/>
              <w:rPr>
                <w:bCs/>
                <w:color w:val="auto"/>
              </w:rPr>
            </w:pPr>
            <w:r>
              <w:rPr>
                <w:rFonts w:hint="eastAsia"/>
                <w:bCs/>
                <w:color w:val="auto"/>
              </w:rPr>
              <w:t>院级竞赛</w:t>
            </w:r>
            <w:r>
              <w:rPr>
                <w:bCs/>
                <w:color w:val="auto"/>
              </w:rPr>
              <w:t xml:space="preserve">  </w:t>
            </w:r>
            <w:r>
              <w:rPr>
                <w:rFonts w:hint="eastAsia"/>
                <w:bCs/>
                <w:color w:val="auto"/>
              </w:rPr>
              <w:t>（一二三等、优秀奖、未获奖）</w:t>
            </w:r>
          </w:p>
        </w:tc>
        <w:tc>
          <w:tcPr>
            <w:tcW w:w="3947" w:type="dxa"/>
            <w:gridSpan w:val="3"/>
            <w:vAlign w:val="center"/>
          </w:tcPr>
          <w:p w:rsidR="007148D9" w:rsidRDefault="009343AB">
            <w:pPr>
              <w:pStyle w:val="a5"/>
              <w:spacing w:before="0" w:beforeAutospacing="0" w:after="0" w:afterAutospacing="0" w:line="210" w:lineRule="exact"/>
              <w:jc w:val="both"/>
              <w:rPr>
                <w:bCs/>
                <w:color w:val="auto"/>
              </w:rPr>
            </w:pPr>
            <w:r>
              <w:rPr>
                <w:rFonts w:hint="eastAsia"/>
                <w:bCs/>
                <w:color w:val="auto"/>
              </w:rPr>
              <w:t>15/10/7/4/1</w:t>
            </w:r>
          </w:p>
        </w:tc>
      </w:tr>
      <w:tr w:rsidR="007148D9">
        <w:trPr>
          <w:trHeight w:val="249"/>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auto"/>
              </w:rPr>
            </w:pPr>
          </w:p>
        </w:tc>
        <w:tc>
          <w:tcPr>
            <w:tcW w:w="7839" w:type="dxa"/>
            <w:gridSpan w:val="5"/>
            <w:vAlign w:val="center"/>
          </w:tcPr>
          <w:p w:rsidR="007148D9" w:rsidRDefault="009343AB">
            <w:pPr>
              <w:spacing w:line="220" w:lineRule="exact"/>
              <w:ind w:firstLineChars="200" w:firstLine="360"/>
              <w:rPr>
                <w:rFonts w:ascii="宋体" w:hAnsi="宋体"/>
                <w:bCs/>
                <w:color w:val="000000"/>
                <w:kern w:val="0"/>
                <w:sz w:val="18"/>
                <w:szCs w:val="18"/>
              </w:rPr>
            </w:pPr>
            <w:r>
              <w:rPr>
                <w:rFonts w:ascii="宋体" w:hAnsi="宋体" w:hint="eastAsia"/>
                <w:bCs/>
                <w:color w:val="000000"/>
                <w:kern w:val="0"/>
                <w:sz w:val="18"/>
                <w:szCs w:val="18"/>
              </w:rPr>
              <w:t>科技学术竞赛，个人作品第一作者按相应级别等次加分，合作者降</w:t>
            </w:r>
            <w:proofErr w:type="gramStart"/>
            <w:r>
              <w:rPr>
                <w:rFonts w:ascii="宋体" w:hAnsi="宋体" w:hint="eastAsia"/>
                <w:bCs/>
                <w:color w:val="000000"/>
                <w:kern w:val="0"/>
                <w:sz w:val="18"/>
                <w:szCs w:val="18"/>
              </w:rPr>
              <w:t>一</w:t>
            </w:r>
            <w:proofErr w:type="gramEnd"/>
            <w:r>
              <w:rPr>
                <w:rFonts w:ascii="宋体" w:hAnsi="宋体" w:hint="eastAsia"/>
                <w:bCs/>
                <w:color w:val="000000"/>
                <w:kern w:val="0"/>
                <w:sz w:val="18"/>
                <w:szCs w:val="18"/>
              </w:rPr>
              <w:t>等级加分；集体作品第一至第四作者按相应级别等次加分，其余作者降</w:t>
            </w:r>
            <w:proofErr w:type="gramStart"/>
            <w:r>
              <w:rPr>
                <w:rFonts w:ascii="宋体" w:hAnsi="宋体" w:hint="eastAsia"/>
                <w:bCs/>
                <w:color w:val="000000"/>
                <w:kern w:val="0"/>
                <w:sz w:val="18"/>
                <w:szCs w:val="18"/>
              </w:rPr>
              <w:t>一</w:t>
            </w:r>
            <w:proofErr w:type="gramEnd"/>
            <w:r>
              <w:rPr>
                <w:rFonts w:ascii="宋体" w:hAnsi="宋体" w:hint="eastAsia"/>
                <w:bCs/>
                <w:color w:val="000000"/>
                <w:kern w:val="0"/>
                <w:sz w:val="18"/>
                <w:szCs w:val="18"/>
              </w:rPr>
              <w:t>等级加分。评奖不分等级时统一按二等奖加分；若以名次计，第</w:t>
            </w:r>
            <w:r>
              <w:rPr>
                <w:rFonts w:ascii="宋体" w:hAnsi="宋体" w:hint="eastAsia"/>
                <w:bCs/>
                <w:color w:val="000000"/>
                <w:kern w:val="0"/>
                <w:sz w:val="18"/>
                <w:szCs w:val="18"/>
              </w:rPr>
              <w:t>1</w:t>
            </w:r>
            <w:r>
              <w:rPr>
                <w:rFonts w:ascii="宋体" w:hAnsi="宋体" w:hint="eastAsia"/>
                <w:bCs/>
                <w:color w:val="000000"/>
                <w:kern w:val="0"/>
                <w:sz w:val="18"/>
                <w:szCs w:val="18"/>
              </w:rPr>
              <w:t>名按一等奖加分，第</w:t>
            </w:r>
            <w:r>
              <w:rPr>
                <w:rFonts w:ascii="宋体" w:hAnsi="宋体" w:hint="eastAsia"/>
                <w:bCs/>
                <w:color w:val="000000"/>
                <w:kern w:val="0"/>
                <w:sz w:val="18"/>
                <w:szCs w:val="18"/>
              </w:rPr>
              <w:t>2</w:t>
            </w:r>
            <w:r>
              <w:rPr>
                <w:rFonts w:ascii="宋体" w:hAnsi="宋体" w:hint="eastAsia"/>
                <w:bCs/>
                <w:color w:val="000000"/>
                <w:kern w:val="0"/>
                <w:sz w:val="18"/>
                <w:szCs w:val="18"/>
              </w:rPr>
              <w:t>、</w:t>
            </w:r>
            <w:r>
              <w:rPr>
                <w:rFonts w:ascii="宋体" w:hAnsi="宋体" w:hint="eastAsia"/>
                <w:bCs/>
                <w:color w:val="000000"/>
                <w:kern w:val="0"/>
                <w:sz w:val="18"/>
                <w:szCs w:val="18"/>
              </w:rPr>
              <w:t>3</w:t>
            </w:r>
            <w:r>
              <w:rPr>
                <w:rFonts w:ascii="宋体" w:hAnsi="宋体" w:hint="eastAsia"/>
                <w:bCs/>
                <w:color w:val="000000"/>
                <w:kern w:val="0"/>
                <w:sz w:val="18"/>
                <w:szCs w:val="18"/>
              </w:rPr>
              <w:t>名按二等奖加分，第</w:t>
            </w:r>
            <w:r>
              <w:rPr>
                <w:rFonts w:ascii="宋体" w:hAnsi="宋体" w:hint="eastAsia"/>
                <w:bCs/>
                <w:color w:val="000000"/>
                <w:kern w:val="0"/>
                <w:sz w:val="18"/>
                <w:szCs w:val="18"/>
              </w:rPr>
              <w:t>4</w:t>
            </w:r>
            <w:r>
              <w:rPr>
                <w:rFonts w:ascii="宋体" w:hAnsi="宋体" w:hint="eastAsia"/>
                <w:bCs/>
                <w:color w:val="000000"/>
                <w:kern w:val="0"/>
                <w:sz w:val="18"/>
                <w:szCs w:val="18"/>
              </w:rPr>
              <w:t>—</w:t>
            </w:r>
            <w:r>
              <w:rPr>
                <w:rFonts w:ascii="宋体" w:hAnsi="宋体" w:hint="eastAsia"/>
                <w:bCs/>
                <w:color w:val="000000"/>
                <w:kern w:val="0"/>
                <w:sz w:val="18"/>
                <w:szCs w:val="18"/>
              </w:rPr>
              <w:t>6</w:t>
            </w:r>
            <w:r>
              <w:rPr>
                <w:rFonts w:ascii="宋体" w:hAnsi="宋体" w:hint="eastAsia"/>
                <w:bCs/>
                <w:color w:val="000000"/>
                <w:kern w:val="0"/>
                <w:sz w:val="18"/>
                <w:szCs w:val="18"/>
              </w:rPr>
              <w:t>名按三等奖加分，第</w:t>
            </w:r>
            <w:r>
              <w:rPr>
                <w:rFonts w:ascii="宋体" w:hAnsi="宋体" w:hint="eastAsia"/>
                <w:bCs/>
                <w:color w:val="000000"/>
                <w:kern w:val="0"/>
                <w:sz w:val="18"/>
                <w:szCs w:val="18"/>
              </w:rPr>
              <w:t>7</w:t>
            </w:r>
            <w:r>
              <w:rPr>
                <w:rFonts w:ascii="宋体" w:hAnsi="宋体" w:hint="eastAsia"/>
                <w:bCs/>
                <w:color w:val="000000"/>
                <w:kern w:val="0"/>
                <w:sz w:val="18"/>
                <w:szCs w:val="18"/>
              </w:rPr>
              <w:t>名及以后按优秀奖加分。若以金、银、铜奖计，分别按一、二、三等奖加分。</w:t>
            </w:r>
          </w:p>
          <w:p w:rsidR="007148D9" w:rsidRDefault="009343AB">
            <w:pPr>
              <w:spacing w:line="220" w:lineRule="exact"/>
              <w:ind w:firstLineChars="200" w:firstLine="360"/>
              <w:rPr>
                <w:rFonts w:ascii="宋体" w:hAnsi="宋体"/>
                <w:bCs/>
                <w:color w:val="000000"/>
                <w:kern w:val="0"/>
                <w:sz w:val="18"/>
                <w:szCs w:val="18"/>
              </w:rPr>
            </w:pPr>
            <w:proofErr w:type="gramStart"/>
            <w:r>
              <w:rPr>
                <w:rFonts w:ascii="宋体" w:hAnsi="宋体" w:hint="eastAsia"/>
                <w:bCs/>
                <w:color w:val="000000"/>
                <w:kern w:val="0"/>
                <w:sz w:val="18"/>
                <w:szCs w:val="18"/>
              </w:rPr>
              <w:t>除挑战</w:t>
            </w:r>
            <w:proofErr w:type="gramEnd"/>
            <w:r>
              <w:rPr>
                <w:rFonts w:ascii="宋体" w:hAnsi="宋体" w:hint="eastAsia"/>
                <w:bCs/>
                <w:color w:val="000000"/>
                <w:kern w:val="0"/>
                <w:sz w:val="18"/>
                <w:szCs w:val="18"/>
              </w:rPr>
              <w:t>杯、数学建模这两项赛事之外的其他各类专业性和商业性比赛，计分时分别相应降</w:t>
            </w:r>
            <w:proofErr w:type="gramStart"/>
            <w:r>
              <w:rPr>
                <w:rFonts w:ascii="宋体" w:hAnsi="宋体" w:hint="eastAsia"/>
                <w:bCs/>
                <w:color w:val="000000"/>
                <w:kern w:val="0"/>
                <w:sz w:val="18"/>
                <w:szCs w:val="18"/>
              </w:rPr>
              <w:t>一</w:t>
            </w:r>
            <w:proofErr w:type="gramEnd"/>
            <w:r>
              <w:rPr>
                <w:rFonts w:ascii="宋体" w:hAnsi="宋体" w:hint="eastAsia"/>
                <w:bCs/>
                <w:color w:val="000000"/>
                <w:kern w:val="0"/>
                <w:sz w:val="18"/>
                <w:szCs w:val="18"/>
              </w:rPr>
              <w:t>等级加分，例如获国家级</w:t>
            </w:r>
            <w:proofErr w:type="gramStart"/>
            <w:r>
              <w:rPr>
                <w:rFonts w:ascii="宋体" w:hAnsi="宋体" w:hint="eastAsia"/>
                <w:bCs/>
                <w:color w:val="000000"/>
                <w:kern w:val="0"/>
                <w:sz w:val="18"/>
                <w:szCs w:val="18"/>
              </w:rPr>
              <w:t>奖励按</w:t>
            </w:r>
            <w:proofErr w:type="gramEnd"/>
            <w:r>
              <w:rPr>
                <w:rFonts w:ascii="宋体" w:hAnsi="宋体" w:hint="eastAsia"/>
                <w:bCs/>
                <w:color w:val="000000"/>
                <w:kern w:val="0"/>
                <w:sz w:val="18"/>
                <w:szCs w:val="18"/>
              </w:rPr>
              <w:t>省级奖励加分，以此类推。</w:t>
            </w:r>
          </w:p>
          <w:p w:rsidR="007148D9" w:rsidRDefault="009343AB">
            <w:pPr>
              <w:spacing w:line="220" w:lineRule="exact"/>
              <w:ind w:firstLineChars="200" w:firstLine="360"/>
              <w:rPr>
                <w:rFonts w:ascii="宋体" w:hAnsi="宋体"/>
                <w:bCs/>
                <w:color w:val="000000"/>
                <w:kern w:val="0"/>
                <w:sz w:val="18"/>
                <w:szCs w:val="18"/>
              </w:rPr>
            </w:pPr>
            <w:r>
              <w:rPr>
                <w:rFonts w:ascii="宋体" w:hAnsi="宋体" w:hint="eastAsia"/>
                <w:bCs/>
                <w:color w:val="000000"/>
                <w:kern w:val="0"/>
                <w:sz w:val="18"/>
                <w:szCs w:val="18"/>
              </w:rPr>
              <w:t>非</w:t>
            </w:r>
            <w:proofErr w:type="gramStart"/>
            <w:r>
              <w:rPr>
                <w:rFonts w:ascii="宋体" w:hAnsi="宋体" w:hint="eastAsia"/>
                <w:bCs/>
                <w:color w:val="000000"/>
                <w:kern w:val="0"/>
                <w:sz w:val="18"/>
                <w:szCs w:val="18"/>
              </w:rPr>
              <w:t>经院级</w:t>
            </w:r>
            <w:proofErr w:type="gramEnd"/>
            <w:r>
              <w:rPr>
                <w:rFonts w:ascii="宋体" w:hAnsi="宋体" w:hint="eastAsia"/>
                <w:bCs/>
                <w:color w:val="000000"/>
                <w:kern w:val="0"/>
                <w:sz w:val="18"/>
                <w:szCs w:val="18"/>
              </w:rPr>
              <w:t>或校级推选的创新比赛（或主办方不含山东大学）在降级</w:t>
            </w:r>
            <w:r>
              <w:rPr>
                <w:rFonts w:ascii="宋体" w:hAnsi="宋体" w:hint="eastAsia"/>
                <w:bCs/>
                <w:color w:val="000000"/>
                <w:kern w:val="0"/>
                <w:sz w:val="18"/>
                <w:szCs w:val="18"/>
              </w:rPr>
              <w:t>基础上再降一级。</w:t>
            </w:r>
          </w:p>
          <w:p w:rsidR="007148D9" w:rsidRDefault="009343AB">
            <w:pPr>
              <w:spacing w:line="220" w:lineRule="exact"/>
              <w:ind w:firstLineChars="200" w:firstLine="360"/>
              <w:rPr>
                <w:rFonts w:ascii="宋体" w:hAnsi="宋体"/>
                <w:bCs/>
                <w:kern w:val="0"/>
                <w:sz w:val="18"/>
                <w:szCs w:val="18"/>
              </w:rPr>
            </w:pPr>
            <w:r>
              <w:rPr>
                <w:rFonts w:ascii="宋体" w:hAnsi="宋体" w:hint="eastAsia"/>
                <w:bCs/>
                <w:color w:val="000000"/>
                <w:kern w:val="0"/>
                <w:sz w:val="18"/>
                <w:szCs w:val="18"/>
              </w:rPr>
              <w:t>学生参加学院认定的各类科技学术竞赛但未获奖者，指的是在学院推荐基础上参赛，且由学院团委提供相关参赛证明者，其他非学院推荐参赛者未获奖不加分。</w:t>
            </w:r>
          </w:p>
        </w:tc>
      </w:tr>
      <w:tr w:rsidR="007148D9">
        <w:trPr>
          <w:trHeight w:val="249"/>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restart"/>
            <w:vAlign w:val="center"/>
          </w:tcPr>
          <w:p w:rsidR="007148D9" w:rsidRDefault="009343AB">
            <w:pPr>
              <w:pStyle w:val="a5"/>
              <w:spacing w:before="0" w:beforeAutospacing="0" w:after="0" w:afterAutospacing="0" w:line="220" w:lineRule="exact"/>
              <w:jc w:val="both"/>
              <w:rPr>
                <w:bCs/>
                <w:color w:val="auto"/>
              </w:rPr>
            </w:pPr>
            <w:r>
              <w:rPr>
                <w:bCs/>
                <w:color w:val="auto"/>
              </w:rPr>
              <w:t>发明创造</w:t>
            </w:r>
          </w:p>
        </w:tc>
        <w:tc>
          <w:tcPr>
            <w:tcW w:w="3919" w:type="dxa"/>
            <w:gridSpan w:val="3"/>
            <w:vAlign w:val="center"/>
          </w:tcPr>
          <w:p w:rsidR="007148D9" w:rsidRDefault="009343AB">
            <w:pPr>
              <w:pStyle w:val="a5"/>
              <w:spacing w:before="0" w:beforeAutospacing="0" w:after="0" w:afterAutospacing="0" w:line="220" w:lineRule="exact"/>
              <w:jc w:val="both"/>
              <w:rPr>
                <w:bCs/>
                <w:color w:val="auto"/>
              </w:rPr>
            </w:pPr>
            <w:r>
              <w:rPr>
                <w:rFonts w:hint="eastAsia"/>
                <w:bCs/>
                <w:color w:val="auto"/>
              </w:rPr>
              <w:t>国家发明专利</w:t>
            </w:r>
          </w:p>
        </w:tc>
        <w:tc>
          <w:tcPr>
            <w:tcW w:w="3920" w:type="dxa"/>
            <w:gridSpan w:val="2"/>
            <w:vAlign w:val="center"/>
          </w:tcPr>
          <w:p w:rsidR="007148D9" w:rsidRDefault="009343AB">
            <w:pPr>
              <w:pStyle w:val="a5"/>
              <w:spacing w:before="0" w:beforeAutospacing="0" w:after="0" w:afterAutospacing="0" w:line="220" w:lineRule="exact"/>
              <w:jc w:val="both"/>
              <w:rPr>
                <w:bCs/>
                <w:color w:val="auto"/>
              </w:rPr>
            </w:pPr>
            <w:r>
              <w:rPr>
                <w:rFonts w:hint="eastAsia"/>
                <w:bCs/>
                <w:color w:val="auto"/>
              </w:rPr>
              <w:t>40</w:t>
            </w:r>
          </w:p>
        </w:tc>
      </w:tr>
      <w:tr w:rsidR="007148D9">
        <w:trPr>
          <w:trHeight w:val="249"/>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auto"/>
              </w:rPr>
            </w:pPr>
          </w:p>
        </w:tc>
        <w:tc>
          <w:tcPr>
            <w:tcW w:w="3919" w:type="dxa"/>
            <w:gridSpan w:val="3"/>
            <w:vAlign w:val="center"/>
          </w:tcPr>
          <w:p w:rsidR="007148D9" w:rsidRDefault="009343AB">
            <w:pPr>
              <w:pStyle w:val="a5"/>
              <w:spacing w:before="0" w:beforeAutospacing="0" w:after="0" w:afterAutospacing="0" w:line="220" w:lineRule="exact"/>
              <w:jc w:val="both"/>
              <w:rPr>
                <w:bCs/>
                <w:color w:val="auto"/>
              </w:rPr>
            </w:pPr>
            <w:r>
              <w:rPr>
                <w:rFonts w:hint="eastAsia"/>
                <w:bCs/>
                <w:color w:val="auto"/>
              </w:rPr>
              <w:t>国家实用新型和外观专利（与专业有关</w:t>
            </w:r>
            <w:r>
              <w:rPr>
                <w:rFonts w:hint="eastAsia"/>
                <w:bCs/>
                <w:color w:val="auto"/>
              </w:rPr>
              <w:t>/</w:t>
            </w:r>
            <w:r>
              <w:rPr>
                <w:rFonts w:hint="eastAsia"/>
                <w:bCs/>
                <w:color w:val="auto"/>
              </w:rPr>
              <w:t>与专业无关）</w:t>
            </w:r>
          </w:p>
        </w:tc>
        <w:tc>
          <w:tcPr>
            <w:tcW w:w="3920" w:type="dxa"/>
            <w:gridSpan w:val="2"/>
            <w:vAlign w:val="center"/>
          </w:tcPr>
          <w:p w:rsidR="007148D9" w:rsidRDefault="009343AB">
            <w:pPr>
              <w:pStyle w:val="a5"/>
              <w:spacing w:before="0" w:beforeAutospacing="0" w:after="0" w:afterAutospacing="0" w:line="220" w:lineRule="exact"/>
              <w:jc w:val="both"/>
              <w:rPr>
                <w:bCs/>
                <w:color w:val="auto"/>
              </w:rPr>
            </w:pPr>
            <w:r>
              <w:rPr>
                <w:rFonts w:hint="eastAsia"/>
                <w:bCs/>
                <w:color w:val="auto"/>
              </w:rPr>
              <w:t>15/2</w:t>
            </w:r>
          </w:p>
        </w:tc>
      </w:tr>
      <w:tr w:rsidR="007148D9">
        <w:trPr>
          <w:trHeight w:val="249"/>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restart"/>
            <w:vAlign w:val="center"/>
          </w:tcPr>
          <w:p w:rsidR="007148D9" w:rsidRDefault="009343AB">
            <w:pPr>
              <w:pStyle w:val="a5"/>
              <w:spacing w:before="0" w:beforeAutospacing="0" w:after="0" w:afterAutospacing="0" w:line="220" w:lineRule="exact"/>
              <w:jc w:val="both"/>
              <w:rPr>
                <w:bCs/>
                <w:color w:val="auto"/>
              </w:rPr>
            </w:pPr>
            <w:r>
              <w:rPr>
                <w:rFonts w:hint="eastAsia"/>
                <w:bCs/>
                <w:color w:val="auto"/>
              </w:rPr>
              <w:t>科研及学术立项</w:t>
            </w:r>
          </w:p>
        </w:tc>
        <w:tc>
          <w:tcPr>
            <w:tcW w:w="3919" w:type="dxa"/>
            <w:gridSpan w:val="3"/>
            <w:vAlign w:val="center"/>
          </w:tcPr>
          <w:p w:rsidR="007148D9" w:rsidRDefault="009343AB">
            <w:pPr>
              <w:pStyle w:val="a5"/>
              <w:spacing w:before="0" w:beforeAutospacing="0" w:after="0" w:afterAutospacing="0" w:line="220" w:lineRule="exact"/>
              <w:jc w:val="both"/>
              <w:rPr>
                <w:bCs/>
                <w:color w:val="auto"/>
              </w:rPr>
            </w:pPr>
            <w:r>
              <w:rPr>
                <w:rFonts w:hint="eastAsia"/>
                <w:bCs/>
                <w:color w:val="auto"/>
              </w:rPr>
              <w:t>国家级立项</w:t>
            </w:r>
            <w:r>
              <w:rPr>
                <w:bCs/>
                <w:color w:val="auto"/>
              </w:rPr>
              <w:t>(</w:t>
            </w:r>
            <w:r>
              <w:rPr>
                <w:rFonts w:hint="eastAsia"/>
                <w:bCs/>
                <w:color w:val="auto"/>
              </w:rPr>
              <w:t>第一、二及第三以后立项者</w:t>
            </w:r>
            <w:r>
              <w:rPr>
                <w:bCs/>
                <w:color w:val="auto"/>
              </w:rPr>
              <w:t>)</w:t>
            </w:r>
          </w:p>
        </w:tc>
        <w:tc>
          <w:tcPr>
            <w:tcW w:w="3920" w:type="dxa"/>
            <w:gridSpan w:val="2"/>
            <w:vAlign w:val="center"/>
          </w:tcPr>
          <w:p w:rsidR="007148D9" w:rsidRDefault="009343AB">
            <w:pPr>
              <w:pStyle w:val="a5"/>
              <w:spacing w:before="0" w:beforeAutospacing="0" w:after="0" w:afterAutospacing="0" w:line="220" w:lineRule="exact"/>
              <w:jc w:val="both"/>
              <w:rPr>
                <w:bCs/>
                <w:color w:val="auto"/>
              </w:rPr>
            </w:pPr>
            <w:r>
              <w:rPr>
                <w:bCs/>
                <w:color w:val="auto"/>
              </w:rPr>
              <w:t>30/20/5-10</w:t>
            </w:r>
          </w:p>
        </w:tc>
      </w:tr>
      <w:tr w:rsidR="007148D9">
        <w:trPr>
          <w:trHeight w:val="249"/>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auto"/>
              </w:rPr>
            </w:pPr>
          </w:p>
        </w:tc>
        <w:tc>
          <w:tcPr>
            <w:tcW w:w="3919" w:type="dxa"/>
            <w:gridSpan w:val="3"/>
            <w:vAlign w:val="center"/>
          </w:tcPr>
          <w:p w:rsidR="007148D9" w:rsidRDefault="009343AB">
            <w:pPr>
              <w:pStyle w:val="a5"/>
              <w:spacing w:before="0" w:beforeAutospacing="0" w:after="0" w:afterAutospacing="0" w:line="220" w:lineRule="exact"/>
              <w:jc w:val="both"/>
              <w:rPr>
                <w:bCs/>
                <w:color w:val="auto"/>
              </w:rPr>
            </w:pPr>
            <w:r>
              <w:rPr>
                <w:rFonts w:hint="eastAsia"/>
                <w:bCs/>
                <w:color w:val="auto"/>
              </w:rPr>
              <w:t>省级立项</w:t>
            </w:r>
            <w:r>
              <w:rPr>
                <w:bCs/>
                <w:color w:val="auto"/>
              </w:rPr>
              <w:t xml:space="preserve">  (</w:t>
            </w:r>
            <w:r>
              <w:rPr>
                <w:rFonts w:hint="eastAsia"/>
                <w:bCs/>
                <w:color w:val="auto"/>
              </w:rPr>
              <w:t>第一、二及第三以后立项者</w:t>
            </w:r>
            <w:r>
              <w:rPr>
                <w:bCs/>
                <w:color w:val="auto"/>
              </w:rPr>
              <w:t>)</w:t>
            </w:r>
          </w:p>
        </w:tc>
        <w:tc>
          <w:tcPr>
            <w:tcW w:w="3920" w:type="dxa"/>
            <w:gridSpan w:val="2"/>
            <w:vAlign w:val="center"/>
          </w:tcPr>
          <w:p w:rsidR="007148D9" w:rsidRDefault="009343AB">
            <w:pPr>
              <w:pStyle w:val="a5"/>
              <w:spacing w:before="0" w:beforeAutospacing="0" w:after="0" w:afterAutospacing="0" w:line="220" w:lineRule="exact"/>
              <w:jc w:val="both"/>
              <w:rPr>
                <w:bCs/>
                <w:color w:val="auto"/>
              </w:rPr>
            </w:pPr>
            <w:r>
              <w:rPr>
                <w:bCs/>
                <w:color w:val="auto"/>
              </w:rPr>
              <w:t>25/15/3-8</w:t>
            </w:r>
          </w:p>
        </w:tc>
      </w:tr>
      <w:tr w:rsidR="007148D9">
        <w:trPr>
          <w:trHeight w:val="249"/>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auto"/>
              </w:rPr>
            </w:pPr>
          </w:p>
        </w:tc>
        <w:tc>
          <w:tcPr>
            <w:tcW w:w="3919" w:type="dxa"/>
            <w:gridSpan w:val="3"/>
            <w:vAlign w:val="center"/>
          </w:tcPr>
          <w:p w:rsidR="007148D9" w:rsidRDefault="009343AB">
            <w:pPr>
              <w:pStyle w:val="a5"/>
              <w:spacing w:before="0" w:beforeAutospacing="0" w:after="0" w:afterAutospacing="0" w:line="220" w:lineRule="exact"/>
              <w:jc w:val="both"/>
              <w:rPr>
                <w:bCs/>
                <w:color w:val="auto"/>
              </w:rPr>
            </w:pPr>
            <w:r>
              <w:rPr>
                <w:rFonts w:hint="eastAsia"/>
                <w:bCs/>
                <w:color w:val="auto"/>
              </w:rPr>
              <w:t>校级立项</w:t>
            </w:r>
            <w:r>
              <w:rPr>
                <w:bCs/>
                <w:color w:val="auto"/>
              </w:rPr>
              <w:t xml:space="preserve">  (</w:t>
            </w:r>
            <w:r>
              <w:rPr>
                <w:rFonts w:hint="eastAsia"/>
                <w:bCs/>
                <w:color w:val="auto"/>
              </w:rPr>
              <w:t>第一、二及第三以后立项者</w:t>
            </w:r>
            <w:r>
              <w:rPr>
                <w:bCs/>
                <w:color w:val="auto"/>
              </w:rPr>
              <w:t>)</w:t>
            </w:r>
          </w:p>
        </w:tc>
        <w:tc>
          <w:tcPr>
            <w:tcW w:w="3920" w:type="dxa"/>
            <w:gridSpan w:val="2"/>
            <w:vAlign w:val="center"/>
          </w:tcPr>
          <w:p w:rsidR="007148D9" w:rsidRDefault="009343AB">
            <w:pPr>
              <w:pStyle w:val="a5"/>
              <w:spacing w:before="0" w:beforeAutospacing="0" w:after="0" w:afterAutospacing="0" w:line="220" w:lineRule="exact"/>
              <w:jc w:val="both"/>
              <w:rPr>
                <w:bCs/>
                <w:color w:val="auto"/>
              </w:rPr>
            </w:pPr>
            <w:r>
              <w:rPr>
                <w:bCs/>
                <w:color w:val="auto"/>
              </w:rPr>
              <w:t>15/8/2-4</w:t>
            </w:r>
          </w:p>
        </w:tc>
      </w:tr>
      <w:tr w:rsidR="007148D9">
        <w:trPr>
          <w:trHeight w:val="249"/>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auto"/>
              </w:rPr>
            </w:pPr>
          </w:p>
        </w:tc>
        <w:tc>
          <w:tcPr>
            <w:tcW w:w="3919" w:type="dxa"/>
            <w:gridSpan w:val="3"/>
            <w:vAlign w:val="center"/>
          </w:tcPr>
          <w:p w:rsidR="007148D9" w:rsidRDefault="009343AB">
            <w:pPr>
              <w:pStyle w:val="a5"/>
              <w:spacing w:before="0" w:beforeAutospacing="0" w:after="0" w:afterAutospacing="0" w:line="220" w:lineRule="exact"/>
              <w:jc w:val="both"/>
              <w:rPr>
                <w:bCs/>
                <w:color w:val="auto"/>
              </w:rPr>
            </w:pPr>
            <w:r>
              <w:rPr>
                <w:rFonts w:hint="eastAsia"/>
                <w:bCs/>
                <w:color w:val="auto"/>
              </w:rPr>
              <w:t>院级立项</w:t>
            </w:r>
            <w:r>
              <w:rPr>
                <w:bCs/>
                <w:color w:val="auto"/>
              </w:rPr>
              <w:t xml:space="preserve">  (</w:t>
            </w:r>
            <w:r>
              <w:rPr>
                <w:rFonts w:hint="eastAsia"/>
                <w:bCs/>
                <w:color w:val="auto"/>
              </w:rPr>
              <w:t>第一、二及第三以后立项者</w:t>
            </w:r>
            <w:r>
              <w:rPr>
                <w:bCs/>
                <w:color w:val="auto"/>
              </w:rPr>
              <w:t>)</w:t>
            </w:r>
          </w:p>
        </w:tc>
        <w:tc>
          <w:tcPr>
            <w:tcW w:w="3920" w:type="dxa"/>
            <w:gridSpan w:val="2"/>
            <w:vAlign w:val="center"/>
          </w:tcPr>
          <w:p w:rsidR="007148D9" w:rsidRDefault="009343AB">
            <w:pPr>
              <w:pStyle w:val="a5"/>
              <w:spacing w:before="0" w:beforeAutospacing="0" w:after="0" w:afterAutospacing="0" w:line="220" w:lineRule="exact"/>
              <w:jc w:val="both"/>
              <w:rPr>
                <w:bCs/>
                <w:color w:val="auto"/>
              </w:rPr>
            </w:pPr>
            <w:r>
              <w:rPr>
                <w:rFonts w:hint="eastAsia"/>
                <w:bCs/>
                <w:color w:val="auto"/>
              </w:rPr>
              <w:t>8</w:t>
            </w:r>
            <w:r>
              <w:rPr>
                <w:bCs/>
                <w:color w:val="auto"/>
              </w:rPr>
              <w:t>/</w:t>
            </w:r>
            <w:r>
              <w:rPr>
                <w:rFonts w:hint="eastAsia"/>
                <w:bCs/>
                <w:color w:val="auto"/>
              </w:rPr>
              <w:t>4</w:t>
            </w:r>
            <w:r>
              <w:rPr>
                <w:bCs/>
                <w:color w:val="auto"/>
              </w:rPr>
              <w:t>/</w:t>
            </w:r>
            <w:r>
              <w:rPr>
                <w:rFonts w:hint="eastAsia"/>
                <w:bCs/>
                <w:color w:val="auto"/>
              </w:rPr>
              <w:t>1-2</w:t>
            </w:r>
          </w:p>
        </w:tc>
      </w:tr>
      <w:tr w:rsidR="007148D9">
        <w:trPr>
          <w:trHeight w:val="249"/>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auto"/>
              </w:rPr>
            </w:pPr>
          </w:p>
        </w:tc>
        <w:tc>
          <w:tcPr>
            <w:tcW w:w="7839" w:type="dxa"/>
            <w:gridSpan w:val="5"/>
            <w:vAlign w:val="center"/>
          </w:tcPr>
          <w:p w:rsidR="007148D9" w:rsidRDefault="009343AB">
            <w:pPr>
              <w:pStyle w:val="a5"/>
              <w:spacing w:before="0" w:beforeAutospacing="0" w:after="0" w:afterAutospacing="0" w:line="220" w:lineRule="exact"/>
              <w:jc w:val="both"/>
              <w:rPr>
                <w:bCs/>
                <w:color w:val="auto"/>
              </w:rPr>
            </w:pPr>
            <w:r>
              <w:rPr>
                <w:rFonts w:hint="eastAsia"/>
                <w:bCs/>
                <w:color w:val="auto"/>
              </w:rPr>
              <w:t xml:space="preserve">    </w:t>
            </w:r>
            <w:r>
              <w:rPr>
                <w:rFonts w:hint="eastAsia"/>
                <w:bCs/>
                <w:color w:val="auto"/>
              </w:rPr>
              <w:t>科研及学术立项加分以其</w:t>
            </w:r>
            <w:proofErr w:type="gramStart"/>
            <w:r>
              <w:rPr>
                <w:rFonts w:hint="eastAsia"/>
                <w:bCs/>
                <w:color w:val="auto"/>
              </w:rPr>
              <w:t>结项结果</w:t>
            </w:r>
            <w:proofErr w:type="gramEnd"/>
            <w:r>
              <w:rPr>
                <w:rFonts w:hint="eastAsia"/>
                <w:bCs/>
                <w:color w:val="auto"/>
              </w:rPr>
              <w:t>合格为准，</w:t>
            </w:r>
            <w:proofErr w:type="gramStart"/>
            <w:r>
              <w:rPr>
                <w:rFonts w:hint="eastAsia"/>
                <w:bCs/>
                <w:color w:val="auto"/>
              </w:rPr>
              <w:t>结项合格</w:t>
            </w:r>
            <w:proofErr w:type="gramEnd"/>
            <w:r>
              <w:rPr>
                <w:rFonts w:hint="eastAsia"/>
                <w:bCs/>
                <w:color w:val="auto"/>
              </w:rPr>
              <w:t>与所获表彰不重复加分。</w:t>
            </w:r>
          </w:p>
        </w:tc>
      </w:tr>
      <w:tr w:rsidR="007148D9">
        <w:trPr>
          <w:trHeight w:val="508"/>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restart"/>
            <w:vAlign w:val="center"/>
          </w:tcPr>
          <w:p w:rsidR="007148D9" w:rsidRDefault="009343AB">
            <w:pPr>
              <w:pStyle w:val="a5"/>
              <w:spacing w:before="0" w:beforeAutospacing="0" w:after="0" w:afterAutospacing="0" w:line="220" w:lineRule="exact"/>
              <w:jc w:val="both"/>
              <w:rPr>
                <w:bCs/>
                <w:color w:val="000000"/>
              </w:rPr>
            </w:pPr>
            <w:r>
              <w:rPr>
                <w:bCs/>
                <w:color w:val="000000"/>
              </w:rPr>
              <w:t>学术论文</w:t>
            </w:r>
            <w:r>
              <w:rPr>
                <w:rFonts w:hint="eastAsia"/>
                <w:bCs/>
                <w:color w:val="000000"/>
              </w:rPr>
              <w:t>：</w:t>
            </w:r>
          </w:p>
        </w:tc>
        <w:tc>
          <w:tcPr>
            <w:tcW w:w="5101" w:type="dxa"/>
            <w:gridSpan w:val="4"/>
            <w:vAlign w:val="center"/>
          </w:tcPr>
          <w:p w:rsidR="007148D9" w:rsidRDefault="009343AB">
            <w:pPr>
              <w:pStyle w:val="a5"/>
              <w:spacing w:before="0" w:beforeAutospacing="0" w:after="0" w:afterAutospacing="0" w:line="220" w:lineRule="exact"/>
              <w:jc w:val="both"/>
              <w:rPr>
                <w:bCs/>
                <w:color w:val="FF0000"/>
              </w:rPr>
            </w:pPr>
            <w:r>
              <w:rPr>
                <w:rFonts w:hint="eastAsia"/>
                <w:bCs/>
                <w:color w:val="auto"/>
              </w:rPr>
              <w:t>CSSCI</w:t>
            </w:r>
            <w:r>
              <w:rPr>
                <w:rFonts w:hint="eastAsia"/>
                <w:bCs/>
                <w:color w:val="auto"/>
              </w:rPr>
              <w:t>、</w:t>
            </w:r>
            <w:r>
              <w:rPr>
                <w:rFonts w:hint="eastAsia"/>
                <w:bCs/>
                <w:color w:val="auto"/>
              </w:rPr>
              <w:t>SCI</w:t>
            </w:r>
            <w:r>
              <w:rPr>
                <w:rFonts w:hint="eastAsia"/>
                <w:bCs/>
                <w:color w:val="auto"/>
              </w:rPr>
              <w:t>、</w:t>
            </w:r>
            <w:r>
              <w:rPr>
                <w:rFonts w:hint="eastAsia"/>
                <w:bCs/>
                <w:color w:val="auto"/>
              </w:rPr>
              <w:t>EI</w:t>
            </w:r>
            <w:r>
              <w:rPr>
                <w:rFonts w:hint="eastAsia"/>
                <w:bCs/>
                <w:color w:val="auto"/>
              </w:rPr>
              <w:t>（第一二及第三以后作者）</w:t>
            </w:r>
            <w:r>
              <w:rPr>
                <w:rFonts w:hint="eastAsia"/>
                <w:bCs/>
                <w:color w:val="auto"/>
              </w:rPr>
              <w:t>/CSSCI</w:t>
            </w:r>
            <w:r>
              <w:rPr>
                <w:rFonts w:hint="eastAsia"/>
                <w:bCs/>
                <w:color w:val="auto"/>
              </w:rPr>
              <w:t>扩展版（第一二及第三以后作者）</w:t>
            </w:r>
          </w:p>
        </w:tc>
        <w:tc>
          <w:tcPr>
            <w:tcW w:w="2738" w:type="dxa"/>
            <w:vAlign w:val="center"/>
          </w:tcPr>
          <w:p w:rsidR="007148D9" w:rsidRDefault="009343AB">
            <w:pPr>
              <w:pStyle w:val="a5"/>
              <w:spacing w:before="0" w:beforeAutospacing="0" w:after="0" w:afterAutospacing="0" w:line="220" w:lineRule="exact"/>
              <w:jc w:val="both"/>
              <w:rPr>
                <w:bCs/>
                <w:color w:val="FF0000"/>
              </w:rPr>
            </w:pPr>
            <w:r>
              <w:rPr>
                <w:rFonts w:hint="eastAsia"/>
                <w:bCs/>
                <w:color w:val="auto"/>
              </w:rPr>
              <w:t>（</w:t>
            </w:r>
            <w:r>
              <w:rPr>
                <w:rFonts w:hint="eastAsia"/>
                <w:bCs/>
                <w:color w:val="auto"/>
              </w:rPr>
              <w:t>50/15/5</w:t>
            </w:r>
            <w:r>
              <w:rPr>
                <w:rFonts w:hint="eastAsia"/>
                <w:bCs/>
                <w:color w:val="auto"/>
              </w:rPr>
              <w:t>）</w:t>
            </w:r>
            <w:r>
              <w:rPr>
                <w:rFonts w:hint="eastAsia"/>
                <w:bCs/>
                <w:color w:val="auto"/>
              </w:rPr>
              <w:t>/</w:t>
            </w:r>
            <w:r>
              <w:rPr>
                <w:rFonts w:hint="eastAsia"/>
                <w:bCs/>
                <w:color w:val="auto"/>
              </w:rPr>
              <w:t>（</w:t>
            </w:r>
            <w:r>
              <w:rPr>
                <w:rFonts w:hint="eastAsia"/>
                <w:bCs/>
                <w:color w:val="auto"/>
              </w:rPr>
              <w:t>30/10/3</w:t>
            </w:r>
            <w:r>
              <w:rPr>
                <w:rFonts w:hint="eastAsia"/>
                <w:bCs/>
                <w:color w:val="auto"/>
              </w:rPr>
              <w:t>）</w:t>
            </w:r>
          </w:p>
        </w:tc>
      </w:tr>
      <w:tr w:rsidR="007148D9">
        <w:trPr>
          <w:trHeight w:val="483"/>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FF0000"/>
              </w:rPr>
            </w:pPr>
          </w:p>
        </w:tc>
        <w:tc>
          <w:tcPr>
            <w:tcW w:w="5101" w:type="dxa"/>
            <w:gridSpan w:val="4"/>
            <w:vAlign w:val="center"/>
          </w:tcPr>
          <w:p w:rsidR="007148D9" w:rsidRDefault="009343AB">
            <w:pPr>
              <w:pStyle w:val="a5"/>
              <w:spacing w:before="0" w:beforeAutospacing="0" w:after="0" w:afterAutospacing="0" w:line="220" w:lineRule="exact"/>
              <w:jc w:val="both"/>
              <w:rPr>
                <w:bCs/>
                <w:color w:val="FF0000"/>
              </w:rPr>
            </w:pPr>
            <w:r>
              <w:rPr>
                <w:rFonts w:hint="eastAsia"/>
                <w:bCs/>
                <w:color w:val="auto"/>
              </w:rPr>
              <w:t>本专业核心期刊第一作者</w:t>
            </w:r>
            <w:r>
              <w:rPr>
                <w:rFonts w:hint="eastAsia"/>
                <w:bCs/>
                <w:color w:val="auto"/>
              </w:rPr>
              <w:t>/</w:t>
            </w:r>
            <w:r>
              <w:rPr>
                <w:rFonts w:hint="eastAsia"/>
                <w:bCs/>
                <w:color w:val="auto"/>
              </w:rPr>
              <w:t>第二作者（以山大社科处认定的核心期刊目录为准）</w:t>
            </w:r>
          </w:p>
        </w:tc>
        <w:tc>
          <w:tcPr>
            <w:tcW w:w="2738" w:type="dxa"/>
            <w:vAlign w:val="center"/>
          </w:tcPr>
          <w:p w:rsidR="007148D9" w:rsidRDefault="009343AB">
            <w:pPr>
              <w:pStyle w:val="a5"/>
              <w:spacing w:before="0" w:beforeAutospacing="0" w:after="0" w:afterAutospacing="0" w:line="220" w:lineRule="exact"/>
              <w:jc w:val="both"/>
              <w:rPr>
                <w:bCs/>
                <w:color w:val="FF0000"/>
              </w:rPr>
            </w:pPr>
            <w:r>
              <w:rPr>
                <w:rFonts w:hint="eastAsia"/>
                <w:bCs/>
                <w:color w:val="auto"/>
              </w:rPr>
              <w:t>20/10</w:t>
            </w:r>
          </w:p>
        </w:tc>
      </w:tr>
      <w:tr w:rsidR="007148D9">
        <w:trPr>
          <w:trHeight w:val="481"/>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FF0000"/>
              </w:rPr>
            </w:pPr>
          </w:p>
        </w:tc>
        <w:tc>
          <w:tcPr>
            <w:tcW w:w="5101" w:type="dxa"/>
            <w:gridSpan w:val="4"/>
            <w:vAlign w:val="center"/>
          </w:tcPr>
          <w:p w:rsidR="007148D9" w:rsidRDefault="009343AB">
            <w:pPr>
              <w:pStyle w:val="a5"/>
              <w:spacing w:before="0" w:beforeAutospacing="0" w:after="0" w:afterAutospacing="0" w:line="220" w:lineRule="exact"/>
              <w:jc w:val="both"/>
              <w:rPr>
                <w:bCs/>
                <w:color w:val="FF0000"/>
              </w:rPr>
            </w:pPr>
            <w:r>
              <w:rPr>
                <w:rFonts w:hint="eastAsia"/>
                <w:bCs/>
                <w:color w:val="auto"/>
              </w:rPr>
              <w:t>本专业普通期刊第一作者（有国家正式刊号的正规学术期刊，不包括各类论文集、增刊、副刊）</w:t>
            </w:r>
          </w:p>
        </w:tc>
        <w:tc>
          <w:tcPr>
            <w:tcW w:w="2738" w:type="dxa"/>
            <w:vAlign w:val="center"/>
          </w:tcPr>
          <w:p w:rsidR="007148D9" w:rsidRDefault="009343AB">
            <w:pPr>
              <w:pStyle w:val="a5"/>
              <w:spacing w:before="0" w:beforeAutospacing="0" w:after="0" w:afterAutospacing="0" w:line="220" w:lineRule="exact"/>
              <w:jc w:val="both"/>
              <w:rPr>
                <w:bCs/>
                <w:color w:val="FF0000"/>
              </w:rPr>
            </w:pPr>
            <w:r>
              <w:rPr>
                <w:rFonts w:hint="eastAsia"/>
                <w:bCs/>
                <w:color w:val="auto"/>
              </w:rPr>
              <w:t>5</w:t>
            </w:r>
            <w:r>
              <w:rPr>
                <w:rFonts w:hint="eastAsia"/>
                <w:bCs/>
                <w:color w:val="auto"/>
              </w:rPr>
              <w:t>，上限为</w:t>
            </w:r>
            <w:r>
              <w:rPr>
                <w:rFonts w:hint="eastAsia"/>
                <w:bCs/>
                <w:color w:val="auto"/>
              </w:rPr>
              <w:t>25</w:t>
            </w:r>
            <w:r>
              <w:rPr>
                <w:rFonts w:hint="eastAsia"/>
                <w:bCs/>
                <w:color w:val="auto"/>
              </w:rPr>
              <w:t>分</w:t>
            </w:r>
          </w:p>
        </w:tc>
      </w:tr>
      <w:tr w:rsidR="007148D9">
        <w:trPr>
          <w:trHeight w:val="556"/>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FF0000"/>
              </w:rPr>
            </w:pPr>
          </w:p>
        </w:tc>
        <w:tc>
          <w:tcPr>
            <w:tcW w:w="7839" w:type="dxa"/>
            <w:gridSpan w:val="5"/>
            <w:vAlign w:val="center"/>
          </w:tcPr>
          <w:p w:rsidR="007148D9" w:rsidRDefault="009343AB">
            <w:pPr>
              <w:pStyle w:val="a5"/>
              <w:spacing w:before="0" w:beforeAutospacing="0" w:after="0" w:afterAutospacing="0" w:line="220" w:lineRule="exact"/>
              <w:jc w:val="both"/>
              <w:rPr>
                <w:bCs/>
                <w:color w:val="auto"/>
              </w:rPr>
            </w:pPr>
            <w:r>
              <w:rPr>
                <w:rFonts w:hint="eastAsia"/>
                <w:bCs/>
                <w:color w:val="auto"/>
              </w:rPr>
              <w:t>学术论文中，所有作者署名单位都必须为山东大学方可计分。所有论文需提交材料，由系所进行审核，外文期刊及会议论文，需提交学院学术委员会审定，酌情加分。</w:t>
            </w:r>
            <w:r>
              <w:rPr>
                <w:rFonts w:hint="eastAsia"/>
                <w:bCs/>
                <w:color w:val="auto"/>
              </w:rPr>
              <w:t>2</w:t>
            </w:r>
          </w:p>
        </w:tc>
      </w:tr>
      <w:tr w:rsidR="007148D9">
        <w:trPr>
          <w:trHeight w:val="70"/>
          <w:jc w:val="center"/>
        </w:trPr>
        <w:tc>
          <w:tcPr>
            <w:tcW w:w="689" w:type="dxa"/>
            <w:vMerge w:val="restart"/>
            <w:vAlign w:val="center"/>
          </w:tcPr>
          <w:p w:rsidR="007148D9" w:rsidRDefault="009343AB">
            <w:pPr>
              <w:spacing w:line="220" w:lineRule="exact"/>
              <w:rPr>
                <w:rFonts w:ascii="宋体" w:hAnsi="宋体"/>
                <w:bCs/>
                <w:sz w:val="18"/>
                <w:szCs w:val="18"/>
              </w:rPr>
            </w:pPr>
            <w:r>
              <w:rPr>
                <w:rFonts w:ascii="宋体" w:hAnsi="宋体" w:hint="eastAsia"/>
                <w:bCs/>
                <w:sz w:val="18"/>
                <w:szCs w:val="18"/>
              </w:rPr>
              <w:t>创业实践类</w:t>
            </w:r>
          </w:p>
        </w:tc>
        <w:tc>
          <w:tcPr>
            <w:tcW w:w="1117" w:type="dxa"/>
            <w:vMerge w:val="restart"/>
            <w:vAlign w:val="center"/>
          </w:tcPr>
          <w:p w:rsidR="007148D9" w:rsidRDefault="009343AB">
            <w:pPr>
              <w:pStyle w:val="a5"/>
              <w:spacing w:before="0" w:beforeAutospacing="0" w:after="0" w:afterAutospacing="0" w:line="220" w:lineRule="exact"/>
              <w:jc w:val="center"/>
              <w:rPr>
                <w:bCs/>
                <w:color w:val="auto"/>
              </w:rPr>
            </w:pPr>
            <w:r>
              <w:rPr>
                <w:rFonts w:hint="eastAsia"/>
                <w:bCs/>
                <w:color w:val="auto"/>
              </w:rPr>
              <w:t>创业竞赛</w:t>
            </w:r>
          </w:p>
        </w:tc>
        <w:tc>
          <w:tcPr>
            <w:tcW w:w="5101" w:type="dxa"/>
            <w:gridSpan w:val="4"/>
            <w:vAlign w:val="center"/>
          </w:tcPr>
          <w:p w:rsidR="007148D9" w:rsidRDefault="009343AB">
            <w:pPr>
              <w:pStyle w:val="a5"/>
              <w:spacing w:before="0" w:beforeAutospacing="0" w:after="0" w:afterAutospacing="0" w:line="210" w:lineRule="exact"/>
              <w:jc w:val="both"/>
              <w:rPr>
                <w:bCs/>
                <w:color w:val="auto"/>
              </w:rPr>
            </w:pPr>
            <w:r>
              <w:rPr>
                <w:rFonts w:hint="eastAsia"/>
                <w:bCs/>
                <w:color w:val="auto"/>
              </w:rPr>
              <w:t>国家级竞赛（一二三等、优秀奖、未获奖）</w:t>
            </w:r>
          </w:p>
        </w:tc>
        <w:tc>
          <w:tcPr>
            <w:tcW w:w="2738" w:type="dxa"/>
            <w:vAlign w:val="center"/>
          </w:tcPr>
          <w:p w:rsidR="007148D9" w:rsidRDefault="009343AB">
            <w:pPr>
              <w:pStyle w:val="a5"/>
              <w:spacing w:before="0" w:beforeAutospacing="0" w:after="0" w:afterAutospacing="0" w:line="210" w:lineRule="exact"/>
              <w:jc w:val="both"/>
              <w:rPr>
                <w:bCs/>
                <w:color w:val="auto"/>
              </w:rPr>
            </w:pPr>
            <w:r>
              <w:rPr>
                <w:rFonts w:hint="eastAsia"/>
                <w:bCs/>
                <w:color w:val="auto"/>
              </w:rPr>
              <w:t>50/40/35/30/10</w:t>
            </w:r>
          </w:p>
        </w:tc>
      </w:tr>
      <w:tr w:rsidR="007148D9">
        <w:trPr>
          <w:trHeight w:val="313"/>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center"/>
              <w:rPr>
                <w:bCs/>
                <w:color w:val="auto"/>
              </w:rPr>
            </w:pPr>
          </w:p>
        </w:tc>
        <w:tc>
          <w:tcPr>
            <w:tcW w:w="5101" w:type="dxa"/>
            <w:gridSpan w:val="4"/>
            <w:vAlign w:val="center"/>
          </w:tcPr>
          <w:p w:rsidR="007148D9" w:rsidRDefault="009343AB">
            <w:pPr>
              <w:pStyle w:val="a5"/>
              <w:spacing w:before="0" w:beforeAutospacing="0" w:after="0" w:afterAutospacing="0" w:line="210" w:lineRule="exact"/>
              <w:jc w:val="both"/>
              <w:rPr>
                <w:bCs/>
                <w:color w:val="auto"/>
              </w:rPr>
            </w:pPr>
            <w:r>
              <w:rPr>
                <w:rFonts w:hint="eastAsia"/>
                <w:bCs/>
                <w:color w:val="auto"/>
              </w:rPr>
              <w:t>省级竞赛</w:t>
            </w:r>
            <w:r>
              <w:rPr>
                <w:bCs/>
                <w:color w:val="auto"/>
              </w:rPr>
              <w:t xml:space="preserve">  </w:t>
            </w:r>
            <w:r>
              <w:rPr>
                <w:rFonts w:hint="eastAsia"/>
                <w:bCs/>
                <w:color w:val="auto"/>
              </w:rPr>
              <w:t>（一二三等、优秀奖、未获奖）</w:t>
            </w:r>
          </w:p>
        </w:tc>
        <w:tc>
          <w:tcPr>
            <w:tcW w:w="2738" w:type="dxa"/>
            <w:vAlign w:val="center"/>
          </w:tcPr>
          <w:p w:rsidR="007148D9" w:rsidRDefault="009343AB">
            <w:pPr>
              <w:pStyle w:val="a5"/>
              <w:spacing w:before="0" w:beforeAutospacing="0" w:after="0" w:afterAutospacing="0" w:line="210" w:lineRule="exact"/>
              <w:jc w:val="both"/>
              <w:rPr>
                <w:bCs/>
                <w:color w:val="auto"/>
              </w:rPr>
            </w:pPr>
            <w:r>
              <w:rPr>
                <w:rFonts w:hint="eastAsia"/>
                <w:bCs/>
                <w:color w:val="auto"/>
              </w:rPr>
              <w:t>35/30/25/20/5</w:t>
            </w:r>
          </w:p>
        </w:tc>
      </w:tr>
      <w:tr w:rsidR="007148D9">
        <w:trPr>
          <w:trHeight w:val="285"/>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center"/>
              <w:rPr>
                <w:bCs/>
                <w:color w:val="auto"/>
              </w:rPr>
            </w:pPr>
          </w:p>
        </w:tc>
        <w:tc>
          <w:tcPr>
            <w:tcW w:w="5101" w:type="dxa"/>
            <w:gridSpan w:val="4"/>
            <w:vAlign w:val="center"/>
          </w:tcPr>
          <w:p w:rsidR="007148D9" w:rsidRDefault="009343AB">
            <w:pPr>
              <w:pStyle w:val="a5"/>
              <w:spacing w:before="0" w:beforeAutospacing="0" w:after="0" w:afterAutospacing="0" w:line="210" w:lineRule="exact"/>
              <w:jc w:val="both"/>
              <w:rPr>
                <w:bCs/>
                <w:color w:val="auto"/>
              </w:rPr>
            </w:pPr>
            <w:r>
              <w:rPr>
                <w:rFonts w:hint="eastAsia"/>
                <w:bCs/>
                <w:color w:val="auto"/>
              </w:rPr>
              <w:t>校级竞赛</w:t>
            </w:r>
            <w:r>
              <w:rPr>
                <w:bCs/>
                <w:color w:val="auto"/>
              </w:rPr>
              <w:t xml:space="preserve">  </w:t>
            </w:r>
            <w:r>
              <w:rPr>
                <w:rFonts w:hint="eastAsia"/>
                <w:bCs/>
                <w:color w:val="auto"/>
              </w:rPr>
              <w:t>（一二三等、优秀奖、未获奖）</w:t>
            </w:r>
          </w:p>
        </w:tc>
        <w:tc>
          <w:tcPr>
            <w:tcW w:w="2738" w:type="dxa"/>
            <w:vAlign w:val="center"/>
          </w:tcPr>
          <w:p w:rsidR="007148D9" w:rsidRDefault="009343AB">
            <w:pPr>
              <w:pStyle w:val="a5"/>
              <w:spacing w:before="0" w:beforeAutospacing="0" w:after="0" w:afterAutospacing="0" w:line="210" w:lineRule="exact"/>
              <w:jc w:val="both"/>
              <w:rPr>
                <w:bCs/>
                <w:color w:val="auto"/>
              </w:rPr>
            </w:pPr>
            <w:r>
              <w:rPr>
                <w:rFonts w:hint="eastAsia"/>
                <w:bCs/>
                <w:color w:val="auto"/>
              </w:rPr>
              <w:t>25/20/17/14/2</w:t>
            </w:r>
          </w:p>
        </w:tc>
      </w:tr>
      <w:tr w:rsidR="007148D9">
        <w:trPr>
          <w:trHeight w:val="285"/>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center"/>
              <w:rPr>
                <w:bCs/>
                <w:color w:val="auto"/>
              </w:rPr>
            </w:pPr>
          </w:p>
        </w:tc>
        <w:tc>
          <w:tcPr>
            <w:tcW w:w="5101" w:type="dxa"/>
            <w:gridSpan w:val="4"/>
            <w:vAlign w:val="center"/>
          </w:tcPr>
          <w:p w:rsidR="007148D9" w:rsidRDefault="009343AB">
            <w:pPr>
              <w:pStyle w:val="a5"/>
              <w:spacing w:before="0" w:beforeAutospacing="0" w:after="0" w:afterAutospacing="0" w:line="210" w:lineRule="exact"/>
              <w:jc w:val="both"/>
              <w:rPr>
                <w:bCs/>
                <w:color w:val="auto"/>
              </w:rPr>
            </w:pPr>
            <w:r>
              <w:rPr>
                <w:rFonts w:hint="eastAsia"/>
                <w:bCs/>
                <w:color w:val="auto"/>
              </w:rPr>
              <w:t>院级竞赛</w:t>
            </w:r>
            <w:r>
              <w:rPr>
                <w:bCs/>
                <w:color w:val="auto"/>
              </w:rPr>
              <w:t xml:space="preserve">  </w:t>
            </w:r>
            <w:r>
              <w:rPr>
                <w:rFonts w:hint="eastAsia"/>
                <w:bCs/>
                <w:color w:val="auto"/>
              </w:rPr>
              <w:t>（一二三等、优秀奖、未获奖）</w:t>
            </w:r>
          </w:p>
        </w:tc>
        <w:tc>
          <w:tcPr>
            <w:tcW w:w="2738" w:type="dxa"/>
            <w:vAlign w:val="center"/>
          </w:tcPr>
          <w:p w:rsidR="007148D9" w:rsidRDefault="009343AB">
            <w:pPr>
              <w:pStyle w:val="a5"/>
              <w:spacing w:before="0" w:beforeAutospacing="0" w:after="0" w:afterAutospacing="0" w:line="210" w:lineRule="exact"/>
              <w:jc w:val="both"/>
              <w:rPr>
                <w:bCs/>
                <w:color w:val="auto"/>
              </w:rPr>
            </w:pPr>
            <w:r>
              <w:rPr>
                <w:rFonts w:hint="eastAsia"/>
                <w:bCs/>
                <w:color w:val="auto"/>
              </w:rPr>
              <w:t>15/10/7/4/1</w:t>
            </w:r>
          </w:p>
        </w:tc>
      </w:tr>
      <w:tr w:rsidR="007148D9">
        <w:trPr>
          <w:trHeight w:val="1814"/>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center"/>
              <w:rPr>
                <w:bCs/>
                <w:color w:val="auto"/>
              </w:rPr>
            </w:pPr>
          </w:p>
        </w:tc>
        <w:tc>
          <w:tcPr>
            <w:tcW w:w="7839" w:type="dxa"/>
            <w:gridSpan w:val="5"/>
            <w:vAlign w:val="center"/>
          </w:tcPr>
          <w:p w:rsidR="007148D9" w:rsidRDefault="009343AB">
            <w:pPr>
              <w:spacing w:line="220" w:lineRule="exact"/>
              <w:ind w:firstLineChars="200" w:firstLine="360"/>
              <w:rPr>
                <w:rFonts w:ascii="宋体" w:hAnsi="宋体"/>
                <w:bCs/>
                <w:color w:val="000000"/>
                <w:kern w:val="0"/>
                <w:sz w:val="18"/>
                <w:szCs w:val="18"/>
              </w:rPr>
            </w:pPr>
            <w:r>
              <w:rPr>
                <w:rFonts w:ascii="宋体" w:hAnsi="宋体" w:hint="eastAsia"/>
                <w:bCs/>
                <w:color w:val="000000"/>
                <w:kern w:val="0"/>
                <w:sz w:val="18"/>
                <w:szCs w:val="18"/>
              </w:rPr>
              <w:t>创业竞赛，个人作品第一作者按相应级别等次加分，合作者降</w:t>
            </w:r>
            <w:proofErr w:type="gramStart"/>
            <w:r>
              <w:rPr>
                <w:rFonts w:ascii="宋体" w:hAnsi="宋体" w:hint="eastAsia"/>
                <w:bCs/>
                <w:color w:val="000000"/>
                <w:kern w:val="0"/>
                <w:sz w:val="18"/>
                <w:szCs w:val="18"/>
              </w:rPr>
              <w:t>一</w:t>
            </w:r>
            <w:proofErr w:type="gramEnd"/>
            <w:r>
              <w:rPr>
                <w:rFonts w:ascii="宋体" w:hAnsi="宋体" w:hint="eastAsia"/>
                <w:bCs/>
                <w:color w:val="000000"/>
                <w:kern w:val="0"/>
                <w:sz w:val="18"/>
                <w:szCs w:val="18"/>
              </w:rPr>
              <w:t>等级加分；集体作品第一至第四作者按相应级别等次加分，其余作者降</w:t>
            </w:r>
            <w:proofErr w:type="gramStart"/>
            <w:r>
              <w:rPr>
                <w:rFonts w:ascii="宋体" w:hAnsi="宋体" w:hint="eastAsia"/>
                <w:bCs/>
                <w:color w:val="000000"/>
                <w:kern w:val="0"/>
                <w:sz w:val="18"/>
                <w:szCs w:val="18"/>
              </w:rPr>
              <w:t>一</w:t>
            </w:r>
            <w:proofErr w:type="gramEnd"/>
            <w:r>
              <w:rPr>
                <w:rFonts w:ascii="宋体" w:hAnsi="宋体" w:hint="eastAsia"/>
                <w:bCs/>
                <w:color w:val="000000"/>
                <w:kern w:val="0"/>
                <w:sz w:val="18"/>
                <w:szCs w:val="18"/>
              </w:rPr>
              <w:t>等级加分。评奖不分等级时统一按二等奖加分；若以名次计，第</w:t>
            </w:r>
            <w:r>
              <w:rPr>
                <w:rFonts w:ascii="宋体" w:hAnsi="宋体" w:hint="eastAsia"/>
                <w:bCs/>
                <w:color w:val="000000"/>
                <w:kern w:val="0"/>
                <w:sz w:val="18"/>
                <w:szCs w:val="18"/>
              </w:rPr>
              <w:t>1</w:t>
            </w:r>
            <w:r>
              <w:rPr>
                <w:rFonts w:ascii="宋体" w:hAnsi="宋体" w:hint="eastAsia"/>
                <w:bCs/>
                <w:color w:val="000000"/>
                <w:kern w:val="0"/>
                <w:sz w:val="18"/>
                <w:szCs w:val="18"/>
              </w:rPr>
              <w:t>名按一等奖加分，第</w:t>
            </w:r>
            <w:r>
              <w:rPr>
                <w:rFonts w:ascii="宋体" w:hAnsi="宋体" w:hint="eastAsia"/>
                <w:bCs/>
                <w:color w:val="000000"/>
                <w:kern w:val="0"/>
                <w:sz w:val="18"/>
                <w:szCs w:val="18"/>
              </w:rPr>
              <w:t>2</w:t>
            </w:r>
            <w:r>
              <w:rPr>
                <w:rFonts w:ascii="宋体" w:hAnsi="宋体" w:hint="eastAsia"/>
                <w:bCs/>
                <w:color w:val="000000"/>
                <w:kern w:val="0"/>
                <w:sz w:val="18"/>
                <w:szCs w:val="18"/>
              </w:rPr>
              <w:t>、</w:t>
            </w:r>
            <w:r>
              <w:rPr>
                <w:rFonts w:ascii="宋体" w:hAnsi="宋体" w:hint="eastAsia"/>
                <w:bCs/>
                <w:color w:val="000000"/>
                <w:kern w:val="0"/>
                <w:sz w:val="18"/>
                <w:szCs w:val="18"/>
              </w:rPr>
              <w:t>3</w:t>
            </w:r>
            <w:r>
              <w:rPr>
                <w:rFonts w:ascii="宋体" w:hAnsi="宋体" w:hint="eastAsia"/>
                <w:bCs/>
                <w:color w:val="000000"/>
                <w:kern w:val="0"/>
                <w:sz w:val="18"/>
                <w:szCs w:val="18"/>
              </w:rPr>
              <w:t>名按二等奖加分，第</w:t>
            </w:r>
            <w:r>
              <w:rPr>
                <w:rFonts w:ascii="宋体" w:hAnsi="宋体" w:hint="eastAsia"/>
                <w:bCs/>
                <w:color w:val="000000"/>
                <w:kern w:val="0"/>
                <w:sz w:val="18"/>
                <w:szCs w:val="18"/>
              </w:rPr>
              <w:t>4</w:t>
            </w:r>
            <w:r>
              <w:rPr>
                <w:rFonts w:ascii="宋体" w:hAnsi="宋体" w:hint="eastAsia"/>
                <w:bCs/>
                <w:color w:val="000000"/>
                <w:kern w:val="0"/>
                <w:sz w:val="18"/>
                <w:szCs w:val="18"/>
              </w:rPr>
              <w:t>—</w:t>
            </w:r>
            <w:r>
              <w:rPr>
                <w:rFonts w:ascii="宋体" w:hAnsi="宋体" w:hint="eastAsia"/>
                <w:bCs/>
                <w:color w:val="000000"/>
                <w:kern w:val="0"/>
                <w:sz w:val="18"/>
                <w:szCs w:val="18"/>
              </w:rPr>
              <w:t>6</w:t>
            </w:r>
            <w:r>
              <w:rPr>
                <w:rFonts w:ascii="宋体" w:hAnsi="宋体" w:hint="eastAsia"/>
                <w:bCs/>
                <w:color w:val="000000"/>
                <w:kern w:val="0"/>
                <w:sz w:val="18"/>
                <w:szCs w:val="18"/>
              </w:rPr>
              <w:t>名按三等奖加分，第</w:t>
            </w:r>
            <w:r>
              <w:rPr>
                <w:rFonts w:ascii="宋体" w:hAnsi="宋体" w:hint="eastAsia"/>
                <w:bCs/>
                <w:color w:val="000000"/>
                <w:kern w:val="0"/>
                <w:sz w:val="18"/>
                <w:szCs w:val="18"/>
              </w:rPr>
              <w:t>7</w:t>
            </w:r>
            <w:r>
              <w:rPr>
                <w:rFonts w:ascii="宋体" w:hAnsi="宋体" w:hint="eastAsia"/>
                <w:bCs/>
                <w:color w:val="000000"/>
                <w:kern w:val="0"/>
                <w:sz w:val="18"/>
                <w:szCs w:val="18"/>
              </w:rPr>
              <w:t>名及以后按优秀奖加分。若以金、银、铜奖计，分别按一、二、三等奖加分。</w:t>
            </w:r>
          </w:p>
          <w:p w:rsidR="007148D9" w:rsidRDefault="009343AB">
            <w:pPr>
              <w:spacing w:line="220" w:lineRule="exact"/>
              <w:ind w:firstLineChars="200" w:firstLine="360"/>
              <w:rPr>
                <w:rFonts w:ascii="宋体" w:hAnsi="宋体"/>
                <w:bCs/>
                <w:color w:val="000000"/>
                <w:kern w:val="0"/>
                <w:sz w:val="18"/>
                <w:szCs w:val="18"/>
              </w:rPr>
            </w:pPr>
            <w:proofErr w:type="gramStart"/>
            <w:r>
              <w:rPr>
                <w:rFonts w:ascii="宋体" w:hAnsi="宋体" w:hint="eastAsia"/>
                <w:bCs/>
                <w:color w:val="000000"/>
                <w:kern w:val="0"/>
                <w:sz w:val="18"/>
                <w:szCs w:val="18"/>
              </w:rPr>
              <w:t>除挑战</w:t>
            </w:r>
            <w:proofErr w:type="gramEnd"/>
            <w:r>
              <w:rPr>
                <w:rFonts w:ascii="宋体" w:hAnsi="宋体" w:hint="eastAsia"/>
                <w:bCs/>
                <w:color w:val="000000"/>
                <w:kern w:val="0"/>
                <w:sz w:val="18"/>
                <w:szCs w:val="18"/>
              </w:rPr>
              <w:t>杯之外的其他各类专业性和商业性比赛，计分时分别相应降</w:t>
            </w:r>
            <w:proofErr w:type="gramStart"/>
            <w:r>
              <w:rPr>
                <w:rFonts w:ascii="宋体" w:hAnsi="宋体" w:hint="eastAsia"/>
                <w:bCs/>
                <w:color w:val="000000"/>
                <w:kern w:val="0"/>
                <w:sz w:val="18"/>
                <w:szCs w:val="18"/>
              </w:rPr>
              <w:t>一</w:t>
            </w:r>
            <w:proofErr w:type="gramEnd"/>
            <w:r>
              <w:rPr>
                <w:rFonts w:ascii="宋体" w:hAnsi="宋体" w:hint="eastAsia"/>
                <w:bCs/>
                <w:color w:val="000000"/>
                <w:kern w:val="0"/>
                <w:sz w:val="18"/>
                <w:szCs w:val="18"/>
              </w:rPr>
              <w:t>等级加分，例如获国家级</w:t>
            </w:r>
            <w:proofErr w:type="gramStart"/>
            <w:r>
              <w:rPr>
                <w:rFonts w:ascii="宋体" w:hAnsi="宋体" w:hint="eastAsia"/>
                <w:bCs/>
                <w:color w:val="000000"/>
                <w:kern w:val="0"/>
                <w:sz w:val="18"/>
                <w:szCs w:val="18"/>
              </w:rPr>
              <w:t>奖励按</w:t>
            </w:r>
            <w:proofErr w:type="gramEnd"/>
            <w:r>
              <w:rPr>
                <w:rFonts w:ascii="宋体" w:hAnsi="宋体" w:hint="eastAsia"/>
                <w:bCs/>
                <w:color w:val="000000"/>
                <w:kern w:val="0"/>
                <w:sz w:val="18"/>
                <w:szCs w:val="18"/>
              </w:rPr>
              <w:t>省级奖励加分，以此类推。</w:t>
            </w:r>
          </w:p>
          <w:p w:rsidR="007148D9" w:rsidRDefault="009343AB">
            <w:pPr>
              <w:spacing w:line="220" w:lineRule="exact"/>
              <w:ind w:firstLineChars="200" w:firstLine="360"/>
              <w:rPr>
                <w:rFonts w:ascii="宋体" w:hAnsi="宋体"/>
                <w:bCs/>
                <w:color w:val="000000"/>
                <w:kern w:val="0"/>
                <w:sz w:val="18"/>
                <w:szCs w:val="18"/>
              </w:rPr>
            </w:pPr>
            <w:r>
              <w:rPr>
                <w:rFonts w:ascii="宋体" w:hAnsi="宋体" w:hint="eastAsia"/>
                <w:bCs/>
                <w:color w:val="000000"/>
                <w:kern w:val="0"/>
                <w:sz w:val="18"/>
                <w:szCs w:val="18"/>
              </w:rPr>
              <w:t>非</w:t>
            </w:r>
            <w:proofErr w:type="gramStart"/>
            <w:r>
              <w:rPr>
                <w:rFonts w:ascii="宋体" w:hAnsi="宋体" w:hint="eastAsia"/>
                <w:bCs/>
                <w:color w:val="000000"/>
                <w:kern w:val="0"/>
                <w:sz w:val="18"/>
                <w:szCs w:val="18"/>
              </w:rPr>
              <w:t>经院级</w:t>
            </w:r>
            <w:proofErr w:type="gramEnd"/>
            <w:r>
              <w:rPr>
                <w:rFonts w:ascii="宋体" w:hAnsi="宋体" w:hint="eastAsia"/>
                <w:bCs/>
                <w:color w:val="000000"/>
                <w:kern w:val="0"/>
                <w:sz w:val="18"/>
                <w:szCs w:val="18"/>
              </w:rPr>
              <w:t>或校级推选的创新比赛（或主办方不含山东大学）在降级基础上再降一级。</w:t>
            </w:r>
          </w:p>
          <w:p w:rsidR="007148D9" w:rsidRDefault="009343AB">
            <w:pPr>
              <w:spacing w:line="220" w:lineRule="exact"/>
              <w:ind w:firstLineChars="200" w:firstLine="360"/>
              <w:rPr>
                <w:bCs/>
              </w:rPr>
            </w:pPr>
            <w:r>
              <w:rPr>
                <w:rFonts w:ascii="宋体" w:hAnsi="宋体" w:hint="eastAsia"/>
                <w:bCs/>
                <w:color w:val="000000"/>
                <w:kern w:val="0"/>
                <w:sz w:val="18"/>
                <w:szCs w:val="18"/>
              </w:rPr>
              <w:t>学生参</w:t>
            </w:r>
            <w:r>
              <w:rPr>
                <w:rFonts w:ascii="宋体" w:hAnsi="宋体" w:hint="eastAsia"/>
                <w:bCs/>
                <w:color w:val="000000"/>
                <w:kern w:val="0"/>
                <w:sz w:val="18"/>
                <w:szCs w:val="18"/>
              </w:rPr>
              <w:t>加学院认定的各类科技学术竞赛但未获奖者，指的是在学院推荐基础上参赛，且由学院团委提供相关参赛证明者，其他非学院推荐参赛者未获奖不加分。</w:t>
            </w:r>
          </w:p>
        </w:tc>
      </w:tr>
      <w:tr w:rsidR="007148D9">
        <w:trPr>
          <w:trHeight w:val="249"/>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restart"/>
            <w:vAlign w:val="center"/>
          </w:tcPr>
          <w:p w:rsidR="007148D9" w:rsidRDefault="009343AB">
            <w:pPr>
              <w:pStyle w:val="a5"/>
              <w:spacing w:before="0" w:beforeAutospacing="0" w:after="0" w:afterAutospacing="0" w:line="220" w:lineRule="exact"/>
              <w:jc w:val="both"/>
              <w:rPr>
                <w:bCs/>
                <w:color w:val="auto"/>
              </w:rPr>
            </w:pPr>
            <w:r>
              <w:rPr>
                <w:bCs/>
                <w:color w:val="auto"/>
              </w:rPr>
              <w:t>社会实践</w:t>
            </w:r>
          </w:p>
        </w:tc>
        <w:tc>
          <w:tcPr>
            <w:tcW w:w="5101" w:type="dxa"/>
            <w:gridSpan w:val="4"/>
            <w:vAlign w:val="center"/>
          </w:tcPr>
          <w:p w:rsidR="007148D9" w:rsidRDefault="009343AB">
            <w:pPr>
              <w:pStyle w:val="a5"/>
              <w:spacing w:before="0" w:beforeAutospacing="0" w:after="0" w:afterAutospacing="0" w:line="220" w:lineRule="exact"/>
              <w:jc w:val="both"/>
              <w:rPr>
                <w:bCs/>
                <w:color w:val="000000"/>
              </w:rPr>
            </w:pPr>
            <w:r>
              <w:rPr>
                <w:rFonts w:hint="eastAsia"/>
                <w:bCs/>
                <w:color w:val="000000"/>
                <w:kern w:val="2"/>
              </w:rPr>
              <w:t>社会实践</w:t>
            </w:r>
            <w:proofErr w:type="gramStart"/>
            <w:r>
              <w:rPr>
                <w:rFonts w:hint="eastAsia"/>
                <w:bCs/>
                <w:color w:val="000000"/>
                <w:kern w:val="2"/>
              </w:rPr>
              <w:t>团队获</w:t>
            </w:r>
            <w:proofErr w:type="gramEnd"/>
            <w:r>
              <w:rPr>
                <w:rFonts w:hint="eastAsia"/>
                <w:bCs/>
                <w:color w:val="000000"/>
                <w:kern w:val="2"/>
              </w:rPr>
              <w:t>国家级</w:t>
            </w:r>
            <w:r>
              <w:rPr>
                <w:bCs/>
                <w:color w:val="000000"/>
                <w:kern w:val="2"/>
              </w:rPr>
              <w:t>/</w:t>
            </w:r>
            <w:r>
              <w:rPr>
                <w:rFonts w:hint="eastAsia"/>
                <w:bCs/>
                <w:color w:val="000000"/>
                <w:kern w:val="2"/>
              </w:rPr>
              <w:t>省级</w:t>
            </w:r>
            <w:r>
              <w:rPr>
                <w:bCs/>
                <w:color w:val="000000"/>
                <w:kern w:val="2"/>
              </w:rPr>
              <w:t>/</w:t>
            </w:r>
            <w:r>
              <w:rPr>
                <w:rFonts w:hint="eastAsia"/>
                <w:bCs/>
                <w:color w:val="000000"/>
                <w:kern w:val="2"/>
              </w:rPr>
              <w:t>校级表彰</w:t>
            </w:r>
            <w:r>
              <w:rPr>
                <w:rFonts w:hint="eastAsia"/>
                <w:bCs/>
                <w:color w:val="000000"/>
                <w:kern w:val="2"/>
              </w:rPr>
              <w:t>/</w:t>
            </w:r>
            <w:r>
              <w:rPr>
                <w:rFonts w:hint="eastAsia"/>
                <w:bCs/>
                <w:color w:val="000000"/>
                <w:kern w:val="2"/>
              </w:rPr>
              <w:t>院级表彰</w:t>
            </w:r>
          </w:p>
        </w:tc>
        <w:tc>
          <w:tcPr>
            <w:tcW w:w="2738" w:type="dxa"/>
            <w:vAlign w:val="center"/>
          </w:tcPr>
          <w:p w:rsidR="007148D9" w:rsidRDefault="009343AB">
            <w:pPr>
              <w:pStyle w:val="a5"/>
              <w:spacing w:before="0" w:beforeAutospacing="0" w:after="0" w:afterAutospacing="0" w:line="220" w:lineRule="exact"/>
              <w:jc w:val="both"/>
              <w:rPr>
                <w:bCs/>
                <w:color w:val="auto"/>
              </w:rPr>
            </w:pPr>
            <w:r>
              <w:rPr>
                <w:rFonts w:hint="eastAsia"/>
                <w:bCs/>
                <w:color w:val="auto"/>
              </w:rPr>
              <w:t>第一负责人</w:t>
            </w:r>
            <w:r>
              <w:rPr>
                <w:rFonts w:hint="eastAsia"/>
                <w:bCs/>
                <w:color w:val="auto"/>
              </w:rPr>
              <w:t>30</w:t>
            </w:r>
            <w:r>
              <w:rPr>
                <w:bCs/>
                <w:color w:val="auto"/>
              </w:rPr>
              <w:t>/</w:t>
            </w:r>
            <w:r>
              <w:rPr>
                <w:rFonts w:hint="eastAsia"/>
                <w:bCs/>
                <w:color w:val="auto"/>
              </w:rPr>
              <w:t>15</w:t>
            </w:r>
            <w:r>
              <w:rPr>
                <w:bCs/>
                <w:color w:val="auto"/>
              </w:rPr>
              <w:t>/10</w:t>
            </w:r>
            <w:r>
              <w:rPr>
                <w:rFonts w:hint="eastAsia"/>
                <w:bCs/>
                <w:color w:val="auto"/>
              </w:rPr>
              <w:t>/5</w:t>
            </w:r>
            <w:r>
              <w:rPr>
                <w:rFonts w:hint="eastAsia"/>
                <w:bCs/>
                <w:color w:val="auto"/>
              </w:rPr>
              <w:t>；</w:t>
            </w:r>
          </w:p>
          <w:p w:rsidR="007148D9" w:rsidRDefault="009343AB">
            <w:pPr>
              <w:pStyle w:val="a5"/>
              <w:spacing w:before="0" w:beforeAutospacing="0" w:after="0" w:afterAutospacing="0" w:line="220" w:lineRule="exact"/>
              <w:jc w:val="both"/>
              <w:rPr>
                <w:bCs/>
                <w:color w:val="auto"/>
              </w:rPr>
            </w:pPr>
            <w:r>
              <w:rPr>
                <w:rFonts w:hint="eastAsia"/>
                <w:bCs/>
                <w:color w:val="auto"/>
              </w:rPr>
              <w:t>其他成员</w:t>
            </w:r>
            <w:r>
              <w:rPr>
                <w:rFonts w:hint="eastAsia"/>
                <w:bCs/>
                <w:color w:val="auto"/>
              </w:rPr>
              <w:t>25</w:t>
            </w:r>
            <w:r>
              <w:rPr>
                <w:bCs/>
                <w:color w:val="auto"/>
              </w:rPr>
              <w:t>/</w:t>
            </w:r>
            <w:r>
              <w:rPr>
                <w:rFonts w:hint="eastAsia"/>
                <w:bCs/>
                <w:color w:val="auto"/>
              </w:rPr>
              <w:t>10</w:t>
            </w:r>
            <w:r>
              <w:rPr>
                <w:bCs/>
                <w:color w:val="auto"/>
              </w:rPr>
              <w:t>/8</w:t>
            </w:r>
            <w:r>
              <w:rPr>
                <w:rFonts w:hint="eastAsia"/>
                <w:bCs/>
                <w:color w:val="auto"/>
              </w:rPr>
              <w:t>/3</w:t>
            </w:r>
          </w:p>
        </w:tc>
      </w:tr>
      <w:tr w:rsidR="007148D9">
        <w:trPr>
          <w:trHeight w:val="249"/>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auto"/>
              </w:rPr>
            </w:pPr>
          </w:p>
        </w:tc>
        <w:tc>
          <w:tcPr>
            <w:tcW w:w="5101" w:type="dxa"/>
            <w:gridSpan w:val="4"/>
            <w:vAlign w:val="center"/>
          </w:tcPr>
          <w:p w:rsidR="007148D9" w:rsidRDefault="009343AB">
            <w:pPr>
              <w:pStyle w:val="a5"/>
              <w:spacing w:before="0" w:beforeAutospacing="0" w:after="0" w:afterAutospacing="0" w:line="220" w:lineRule="exact"/>
              <w:jc w:val="both"/>
              <w:rPr>
                <w:bCs/>
                <w:color w:val="000000"/>
              </w:rPr>
            </w:pPr>
            <w:r>
              <w:rPr>
                <w:rFonts w:hint="eastAsia"/>
                <w:bCs/>
                <w:color w:val="000000"/>
                <w:kern w:val="2"/>
              </w:rPr>
              <w:t>社会实践个人国家级</w:t>
            </w:r>
            <w:r>
              <w:rPr>
                <w:bCs/>
                <w:color w:val="000000"/>
                <w:kern w:val="2"/>
              </w:rPr>
              <w:t>/</w:t>
            </w:r>
            <w:r>
              <w:rPr>
                <w:rFonts w:hint="eastAsia"/>
                <w:bCs/>
                <w:color w:val="000000"/>
                <w:kern w:val="2"/>
              </w:rPr>
              <w:t>省级</w:t>
            </w:r>
            <w:r>
              <w:rPr>
                <w:bCs/>
                <w:color w:val="000000"/>
                <w:kern w:val="2"/>
              </w:rPr>
              <w:t>/</w:t>
            </w:r>
            <w:r>
              <w:rPr>
                <w:rFonts w:hint="eastAsia"/>
                <w:bCs/>
                <w:color w:val="000000"/>
                <w:kern w:val="2"/>
              </w:rPr>
              <w:t>校级表彰</w:t>
            </w:r>
            <w:r>
              <w:rPr>
                <w:rFonts w:hint="eastAsia"/>
                <w:bCs/>
                <w:color w:val="000000"/>
                <w:kern w:val="2"/>
              </w:rPr>
              <w:t>/</w:t>
            </w:r>
            <w:r>
              <w:rPr>
                <w:rFonts w:hint="eastAsia"/>
                <w:bCs/>
                <w:color w:val="000000"/>
                <w:kern w:val="2"/>
              </w:rPr>
              <w:t>院级表彰</w:t>
            </w:r>
          </w:p>
        </w:tc>
        <w:tc>
          <w:tcPr>
            <w:tcW w:w="2738" w:type="dxa"/>
            <w:vAlign w:val="center"/>
          </w:tcPr>
          <w:p w:rsidR="007148D9" w:rsidRDefault="009343AB">
            <w:pPr>
              <w:pStyle w:val="a5"/>
              <w:spacing w:before="0" w:beforeAutospacing="0" w:after="0" w:afterAutospacing="0" w:line="220" w:lineRule="exact"/>
              <w:jc w:val="both"/>
              <w:rPr>
                <w:bCs/>
                <w:color w:val="auto"/>
              </w:rPr>
            </w:pPr>
            <w:r>
              <w:rPr>
                <w:rFonts w:hint="eastAsia"/>
                <w:bCs/>
                <w:color w:val="auto"/>
              </w:rPr>
              <w:t>30</w:t>
            </w:r>
            <w:r>
              <w:rPr>
                <w:bCs/>
                <w:color w:val="auto"/>
              </w:rPr>
              <w:t>/</w:t>
            </w:r>
            <w:r>
              <w:rPr>
                <w:rFonts w:hint="eastAsia"/>
                <w:bCs/>
                <w:color w:val="auto"/>
              </w:rPr>
              <w:t>15</w:t>
            </w:r>
            <w:r>
              <w:rPr>
                <w:bCs/>
                <w:color w:val="auto"/>
              </w:rPr>
              <w:t>/10</w:t>
            </w:r>
            <w:r>
              <w:rPr>
                <w:rFonts w:hint="eastAsia"/>
                <w:bCs/>
                <w:color w:val="auto"/>
              </w:rPr>
              <w:t>/5</w:t>
            </w:r>
          </w:p>
        </w:tc>
      </w:tr>
      <w:tr w:rsidR="007148D9">
        <w:trPr>
          <w:trHeight w:val="249"/>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auto"/>
              </w:rPr>
            </w:pPr>
          </w:p>
        </w:tc>
        <w:tc>
          <w:tcPr>
            <w:tcW w:w="5101" w:type="dxa"/>
            <w:gridSpan w:val="4"/>
            <w:vAlign w:val="center"/>
          </w:tcPr>
          <w:p w:rsidR="007148D9" w:rsidRDefault="009343AB">
            <w:pPr>
              <w:pStyle w:val="a5"/>
              <w:spacing w:before="0" w:beforeAutospacing="0" w:after="0" w:afterAutospacing="0" w:line="220" w:lineRule="exact"/>
              <w:jc w:val="both"/>
              <w:rPr>
                <w:bCs/>
                <w:color w:val="000000"/>
              </w:rPr>
            </w:pPr>
            <w:r>
              <w:rPr>
                <w:rFonts w:hint="eastAsia"/>
                <w:bCs/>
                <w:color w:val="000000"/>
                <w:kern w:val="2"/>
              </w:rPr>
              <w:t>社会实践调查报告国家级（一二三等）</w:t>
            </w:r>
          </w:p>
        </w:tc>
        <w:tc>
          <w:tcPr>
            <w:tcW w:w="2738" w:type="dxa"/>
            <w:vAlign w:val="center"/>
          </w:tcPr>
          <w:p w:rsidR="007148D9" w:rsidRDefault="009343AB">
            <w:pPr>
              <w:pStyle w:val="a5"/>
              <w:spacing w:before="0" w:beforeAutospacing="0" w:after="0" w:afterAutospacing="0" w:line="220" w:lineRule="exact"/>
              <w:jc w:val="both"/>
              <w:rPr>
                <w:bCs/>
                <w:color w:val="auto"/>
              </w:rPr>
            </w:pPr>
            <w:r>
              <w:rPr>
                <w:rFonts w:hint="eastAsia"/>
                <w:bCs/>
                <w:color w:val="auto"/>
                <w:kern w:val="2"/>
              </w:rPr>
              <w:t>30</w:t>
            </w:r>
            <w:r>
              <w:rPr>
                <w:bCs/>
                <w:color w:val="auto"/>
                <w:kern w:val="2"/>
              </w:rPr>
              <w:t>/</w:t>
            </w:r>
            <w:r>
              <w:rPr>
                <w:rFonts w:hint="eastAsia"/>
                <w:bCs/>
                <w:color w:val="auto"/>
                <w:kern w:val="2"/>
              </w:rPr>
              <w:t>25</w:t>
            </w:r>
            <w:r>
              <w:rPr>
                <w:bCs/>
                <w:color w:val="auto"/>
                <w:kern w:val="2"/>
              </w:rPr>
              <w:t>/</w:t>
            </w:r>
            <w:r>
              <w:rPr>
                <w:rFonts w:hint="eastAsia"/>
                <w:bCs/>
                <w:color w:val="auto"/>
                <w:kern w:val="2"/>
              </w:rPr>
              <w:t>20</w:t>
            </w:r>
          </w:p>
        </w:tc>
      </w:tr>
      <w:tr w:rsidR="007148D9">
        <w:trPr>
          <w:trHeight w:val="249"/>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auto"/>
              </w:rPr>
            </w:pPr>
          </w:p>
        </w:tc>
        <w:tc>
          <w:tcPr>
            <w:tcW w:w="5101" w:type="dxa"/>
            <w:gridSpan w:val="4"/>
            <w:vAlign w:val="center"/>
          </w:tcPr>
          <w:p w:rsidR="007148D9" w:rsidRDefault="009343AB">
            <w:pPr>
              <w:pStyle w:val="a5"/>
              <w:spacing w:before="0" w:beforeAutospacing="0" w:after="0" w:afterAutospacing="0" w:line="220" w:lineRule="exact"/>
              <w:jc w:val="both"/>
              <w:rPr>
                <w:bCs/>
                <w:color w:val="000000"/>
              </w:rPr>
            </w:pPr>
            <w:r>
              <w:rPr>
                <w:rFonts w:hint="eastAsia"/>
                <w:bCs/>
                <w:color w:val="000000"/>
                <w:kern w:val="2"/>
              </w:rPr>
              <w:t>社会实践调查报告省级</w:t>
            </w:r>
            <w:r>
              <w:rPr>
                <w:bCs/>
                <w:color w:val="000000"/>
                <w:kern w:val="2"/>
              </w:rPr>
              <w:t xml:space="preserve">  </w:t>
            </w:r>
            <w:r>
              <w:rPr>
                <w:rFonts w:hint="eastAsia"/>
                <w:bCs/>
                <w:color w:val="000000"/>
                <w:kern w:val="2"/>
              </w:rPr>
              <w:t>（一二三等）</w:t>
            </w:r>
          </w:p>
        </w:tc>
        <w:tc>
          <w:tcPr>
            <w:tcW w:w="2738" w:type="dxa"/>
            <w:vAlign w:val="center"/>
          </w:tcPr>
          <w:p w:rsidR="007148D9" w:rsidRDefault="009343AB">
            <w:pPr>
              <w:pStyle w:val="a5"/>
              <w:spacing w:before="0" w:beforeAutospacing="0" w:after="0" w:afterAutospacing="0" w:line="220" w:lineRule="exact"/>
              <w:jc w:val="both"/>
              <w:rPr>
                <w:bCs/>
                <w:color w:val="auto"/>
              </w:rPr>
            </w:pPr>
            <w:r>
              <w:rPr>
                <w:rFonts w:hint="eastAsia"/>
                <w:bCs/>
                <w:color w:val="auto"/>
                <w:kern w:val="2"/>
              </w:rPr>
              <w:t>20</w:t>
            </w:r>
            <w:r>
              <w:rPr>
                <w:bCs/>
                <w:color w:val="auto"/>
                <w:kern w:val="2"/>
              </w:rPr>
              <w:t>/</w:t>
            </w:r>
            <w:r>
              <w:rPr>
                <w:rFonts w:hint="eastAsia"/>
                <w:bCs/>
                <w:color w:val="auto"/>
                <w:kern w:val="2"/>
              </w:rPr>
              <w:t>15</w:t>
            </w:r>
            <w:r>
              <w:rPr>
                <w:bCs/>
                <w:color w:val="auto"/>
                <w:kern w:val="2"/>
              </w:rPr>
              <w:t>/</w:t>
            </w:r>
            <w:r>
              <w:rPr>
                <w:rFonts w:hint="eastAsia"/>
                <w:bCs/>
                <w:color w:val="auto"/>
                <w:kern w:val="2"/>
              </w:rPr>
              <w:t>10</w:t>
            </w:r>
          </w:p>
        </w:tc>
      </w:tr>
      <w:tr w:rsidR="007148D9">
        <w:trPr>
          <w:trHeight w:val="249"/>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auto"/>
              </w:rPr>
            </w:pPr>
          </w:p>
        </w:tc>
        <w:tc>
          <w:tcPr>
            <w:tcW w:w="5101" w:type="dxa"/>
            <w:gridSpan w:val="4"/>
            <w:vAlign w:val="center"/>
          </w:tcPr>
          <w:p w:rsidR="007148D9" w:rsidRDefault="009343AB">
            <w:pPr>
              <w:pStyle w:val="a5"/>
              <w:spacing w:before="0" w:beforeAutospacing="0" w:after="0" w:afterAutospacing="0" w:line="220" w:lineRule="exact"/>
              <w:jc w:val="both"/>
              <w:rPr>
                <w:bCs/>
                <w:color w:val="000000"/>
              </w:rPr>
            </w:pPr>
            <w:r>
              <w:rPr>
                <w:rFonts w:hint="eastAsia"/>
                <w:bCs/>
                <w:color w:val="000000"/>
                <w:kern w:val="2"/>
              </w:rPr>
              <w:t>社会实践调查报告校级</w:t>
            </w:r>
            <w:r>
              <w:rPr>
                <w:bCs/>
                <w:color w:val="000000"/>
                <w:kern w:val="2"/>
              </w:rPr>
              <w:t xml:space="preserve">  </w:t>
            </w:r>
            <w:r>
              <w:rPr>
                <w:rFonts w:hint="eastAsia"/>
                <w:bCs/>
                <w:color w:val="000000"/>
                <w:kern w:val="2"/>
              </w:rPr>
              <w:t>（一二三等）</w:t>
            </w:r>
          </w:p>
        </w:tc>
        <w:tc>
          <w:tcPr>
            <w:tcW w:w="2738" w:type="dxa"/>
            <w:vAlign w:val="center"/>
          </w:tcPr>
          <w:p w:rsidR="007148D9" w:rsidRDefault="009343AB">
            <w:pPr>
              <w:pStyle w:val="a5"/>
              <w:spacing w:before="0" w:beforeAutospacing="0" w:after="0" w:afterAutospacing="0" w:line="220" w:lineRule="exact"/>
              <w:jc w:val="both"/>
              <w:rPr>
                <w:bCs/>
                <w:color w:val="auto"/>
              </w:rPr>
            </w:pPr>
            <w:r>
              <w:rPr>
                <w:rFonts w:hint="eastAsia"/>
                <w:bCs/>
                <w:color w:val="auto"/>
                <w:kern w:val="2"/>
              </w:rPr>
              <w:t>15</w:t>
            </w:r>
            <w:r>
              <w:rPr>
                <w:bCs/>
                <w:color w:val="auto"/>
                <w:kern w:val="2"/>
              </w:rPr>
              <w:t>/1</w:t>
            </w:r>
            <w:r>
              <w:rPr>
                <w:rFonts w:hint="eastAsia"/>
                <w:bCs/>
                <w:color w:val="auto"/>
                <w:kern w:val="2"/>
              </w:rPr>
              <w:t>0</w:t>
            </w:r>
            <w:r>
              <w:rPr>
                <w:bCs/>
                <w:color w:val="auto"/>
                <w:kern w:val="2"/>
              </w:rPr>
              <w:t>/</w:t>
            </w:r>
            <w:r>
              <w:rPr>
                <w:rFonts w:hint="eastAsia"/>
                <w:bCs/>
                <w:color w:val="auto"/>
                <w:kern w:val="2"/>
              </w:rPr>
              <w:t>5</w:t>
            </w:r>
          </w:p>
        </w:tc>
      </w:tr>
      <w:tr w:rsidR="007148D9">
        <w:trPr>
          <w:trHeight w:val="249"/>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auto"/>
              </w:rPr>
            </w:pPr>
          </w:p>
        </w:tc>
        <w:tc>
          <w:tcPr>
            <w:tcW w:w="5101" w:type="dxa"/>
            <w:gridSpan w:val="4"/>
            <w:vAlign w:val="center"/>
          </w:tcPr>
          <w:p w:rsidR="007148D9" w:rsidRDefault="009343AB">
            <w:pPr>
              <w:pStyle w:val="a5"/>
              <w:spacing w:before="0" w:beforeAutospacing="0" w:after="0" w:afterAutospacing="0" w:line="220" w:lineRule="exact"/>
              <w:jc w:val="both"/>
              <w:rPr>
                <w:bCs/>
                <w:color w:val="000000"/>
              </w:rPr>
            </w:pPr>
            <w:r>
              <w:rPr>
                <w:rFonts w:hint="eastAsia"/>
                <w:bCs/>
                <w:color w:val="000000"/>
              </w:rPr>
              <w:t>本年度学生社会实践活动期末考核优秀</w:t>
            </w:r>
            <w:r>
              <w:rPr>
                <w:rFonts w:hint="eastAsia"/>
                <w:bCs/>
                <w:color w:val="000000"/>
              </w:rPr>
              <w:t>/</w:t>
            </w:r>
            <w:r>
              <w:rPr>
                <w:rFonts w:hint="eastAsia"/>
                <w:bCs/>
                <w:color w:val="000000"/>
              </w:rPr>
              <w:t>合格</w:t>
            </w:r>
          </w:p>
        </w:tc>
        <w:tc>
          <w:tcPr>
            <w:tcW w:w="2738" w:type="dxa"/>
            <w:vAlign w:val="center"/>
          </w:tcPr>
          <w:p w:rsidR="007148D9" w:rsidRDefault="009343AB">
            <w:pPr>
              <w:pStyle w:val="a5"/>
              <w:spacing w:before="0" w:beforeAutospacing="0" w:after="0" w:afterAutospacing="0" w:line="220" w:lineRule="exact"/>
              <w:jc w:val="both"/>
              <w:rPr>
                <w:bCs/>
                <w:color w:val="auto"/>
              </w:rPr>
            </w:pPr>
            <w:r>
              <w:rPr>
                <w:rFonts w:hint="eastAsia"/>
                <w:bCs/>
                <w:color w:val="auto"/>
                <w:kern w:val="2"/>
              </w:rPr>
              <w:t>2/1</w:t>
            </w:r>
          </w:p>
        </w:tc>
      </w:tr>
      <w:tr w:rsidR="007148D9">
        <w:trPr>
          <w:trHeight w:val="249"/>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auto"/>
              </w:rPr>
            </w:pPr>
          </w:p>
        </w:tc>
        <w:tc>
          <w:tcPr>
            <w:tcW w:w="7839" w:type="dxa"/>
            <w:gridSpan w:val="5"/>
            <w:vAlign w:val="center"/>
          </w:tcPr>
          <w:p w:rsidR="007148D9" w:rsidRDefault="009343AB">
            <w:pPr>
              <w:spacing w:line="220" w:lineRule="exact"/>
              <w:ind w:firstLineChars="200" w:firstLine="360"/>
              <w:rPr>
                <w:rFonts w:ascii="宋体" w:hAnsi="宋体"/>
                <w:bCs/>
                <w:sz w:val="18"/>
                <w:szCs w:val="18"/>
              </w:rPr>
            </w:pPr>
            <w:r>
              <w:rPr>
                <w:rFonts w:ascii="宋体" w:hAnsi="宋体" w:hint="eastAsia"/>
                <w:bCs/>
                <w:sz w:val="18"/>
                <w:szCs w:val="18"/>
              </w:rPr>
              <w:t>社会实践考核优秀及合格与社会实践个人单项奖励不重复加分。</w:t>
            </w:r>
          </w:p>
          <w:p w:rsidR="007148D9" w:rsidRDefault="009343AB">
            <w:pPr>
              <w:spacing w:line="220" w:lineRule="exact"/>
              <w:ind w:firstLineChars="100" w:firstLine="180"/>
              <w:rPr>
                <w:rFonts w:ascii="宋体" w:hAnsi="宋体"/>
                <w:bCs/>
                <w:sz w:val="18"/>
                <w:szCs w:val="18"/>
              </w:rPr>
            </w:pPr>
            <w:r>
              <w:rPr>
                <w:rFonts w:ascii="宋体" w:hAnsi="宋体" w:hint="eastAsia"/>
                <w:bCs/>
                <w:sz w:val="18"/>
                <w:szCs w:val="18"/>
              </w:rPr>
              <w:t xml:space="preserve">  </w:t>
            </w:r>
            <w:r>
              <w:rPr>
                <w:rFonts w:ascii="宋体" w:hAnsi="宋体" w:hint="eastAsia"/>
                <w:bCs/>
                <w:sz w:val="18"/>
                <w:szCs w:val="18"/>
              </w:rPr>
              <w:t>社会实践调查报告获奖者若是集体作者，第一作者按相应等级分数的</w:t>
            </w:r>
            <w:r>
              <w:rPr>
                <w:rFonts w:ascii="宋体" w:hAnsi="宋体" w:hint="eastAsia"/>
                <w:bCs/>
                <w:sz w:val="18"/>
                <w:szCs w:val="18"/>
              </w:rPr>
              <w:t>80%</w:t>
            </w:r>
            <w:r>
              <w:rPr>
                <w:rFonts w:ascii="宋体" w:hAnsi="宋体" w:hint="eastAsia"/>
                <w:bCs/>
                <w:sz w:val="18"/>
                <w:szCs w:val="18"/>
              </w:rPr>
              <w:t>加分，其他作者均分</w:t>
            </w:r>
            <w:r>
              <w:rPr>
                <w:rFonts w:ascii="宋体" w:hAnsi="宋体" w:hint="eastAsia"/>
                <w:bCs/>
                <w:sz w:val="18"/>
                <w:szCs w:val="18"/>
              </w:rPr>
              <w:lastRenderedPageBreak/>
              <w:t>剩下分数的</w:t>
            </w:r>
            <w:r>
              <w:rPr>
                <w:rFonts w:ascii="宋体" w:hAnsi="宋体" w:hint="eastAsia"/>
                <w:bCs/>
                <w:sz w:val="18"/>
                <w:szCs w:val="18"/>
              </w:rPr>
              <w:t>20%</w:t>
            </w:r>
            <w:r>
              <w:rPr>
                <w:rFonts w:ascii="宋体" w:hAnsi="宋体" w:hint="eastAsia"/>
                <w:bCs/>
                <w:sz w:val="18"/>
                <w:szCs w:val="18"/>
              </w:rPr>
              <w:t>，若不分作者顺序，则所有作者均摊相应等级加分。</w:t>
            </w:r>
          </w:p>
          <w:p w:rsidR="007148D9" w:rsidRDefault="009343AB">
            <w:pPr>
              <w:spacing w:line="220" w:lineRule="exact"/>
              <w:ind w:firstLineChars="100" w:firstLine="180"/>
              <w:rPr>
                <w:rFonts w:ascii="宋体" w:hAnsi="宋体"/>
                <w:bCs/>
                <w:sz w:val="18"/>
                <w:szCs w:val="18"/>
              </w:rPr>
            </w:pPr>
            <w:r>
              <w:rPr>
                <w:rFonts w:ascii="宋体" w:hAnsi="宋体" w:hint="eastAsia"/>
                <w:bCs/>
                <w:sz w:val="18"/>
                <w:szCs w:val="18"/>
              </w:rPr>
              <w:t xml:space="preserve">  </w:t>
            </w:r>
            <w:r>
              <w:rPr>
                <w:rFonts w:ascii="宋体" w:hAnsi="宋体" w:hint="eastAsia"/>
                <w:bCs/>
                <w:sz w:val="18"/>
                <w:szCs w:val="18"/>
              </w:rPr>
              <w:t>同</w:t>
            </w:r>
            <w:proofErr w:type="gramStart"/>
            <w:r>
              <w:rPr>
                <w:rFonts w:ascii="宋体" w:hAnsi="宋体" w:hint="eastAsia"/>
                <w:bCs/>
                <w:sz w:val="18"/>
                <w:szCs w:val="18"/>
              </w:rPr>
              <w:t>一</w:t>
            </w:r>
            <w:proofErr w:type="gramEnd"/>
            <w:r>
              <w:rPr>
                <w:rFonts w:ascii="宋体" w:hAnsi="宋体" w:hint="eastAsia"/>
                <w:bCs/>
                <w:sz w:val="18"/>
                <w:szCs w:val="18"/>
              </w:rPr>
              <w:t>年度参加多项社会实践</w:t>
            </w:r>
            <w:proofErr w:type="gramStart"/>
            <w:r>
              <w:rPr>
                <w:rFonts w:ascii="宋体" w:hAnsi="宋体" w:hint="eastAsia"/>
                <w:bCs/>
                <w:sz w:val="18"/>
                <w:szCs w:val="18"/>
              </w:rPr>
              <w:t>团队结项的</w:t>
            </w:r>
            <w:proofErr w:type="gramEnd"/>
            <w:r>
              <w:rPr>
                <w:rFonts w:ascii="宋体" w:hAnsi="宋体" w:hint="eastAsia"/>
                <w:bCs/>
                <w:sz w:val="18"/>
                <w:szCs w:val="18"/>
              </w:rPr>
              <w:t>，只按所获最高等级加分，不重复加分。</w:t>
            </w:r>
          </w:p>
          <w:p w:rsidR="007148D9" w:rsidRDefault="009343AB">
            <w:pPr>
              <w:spacing w:line="220" w:lineRule="exact"/>
              <w:ind w:firstLineChars="200" w:firstLine="360"/>
              <w:rPr>
                <w:rFonts w:ascii="宋体" w:hAnsi="宋体"/>
                <w:bCs/>
                <w:sz w:val="18"/>
                <w:szCs w:val="18"/>
              </w:rPr>
            </w:pPr>
            <w:r>
              <w:rPr>
                <w:rFonts w:ascii="宋体" w:hAnsi="宋体" w:hint="eastAsia"/>
                <w:bCs/>
                <w:sz w:val="18"/>
                <w:szCs w:val="18"/>
              </w:rPr>
              <w:t>同</w:t>
            </w:r>
            <w:proofErr w:type="gramStart"/>
            <w:r>
              <w:rPr>
                <w:rFonts w:ascii="宋体" w:hAnsi="宋体" w:hint="eastAsia"/>
                <w:bCs/>
                <w:sz w:val="18"/>
                <w:szCs w:val="18"/>
              </w:rPr>
              <w:t>一</w:t>
            </w:r>
            <w:proofErr w:type="gramEnd"/>
            <w:r>
              <w:rPr>
                <w:rFonts w:ascii="宋体" w:hAnsi="宋体" w:hint="eastAsia"/>
                <w:bCs/>
                <w:sz w:val="18"/>
                <w:szCs w:val="18"/>
              </w:rPr>
              <w:t>年度撰写多篇社会实践调查报告获奖的，只按所获最高等级加分，不重复加分。</w:t>
            </w:r>
          </w:p>
          <w:p w:rsidR="007148D9" w:rsidRDefault="009343AB">
            <w:pPr>
              <w:spacing w:line="220" w:lineRule="exact"/>
              <w:ind w:firstLineChars="200" w:firstLine="360"/>
              <w:rPr>
                <w:rFonts w:ascii="宋体" w:hAnsi="宋体"/>
                <w:bCs/>
                <w:sz w:val="18"/>
                <w:szCs w:val="18"/>
              </w:rPr>
            </w:pPr>
            <w:r>
              <w:rPr>
                <w:rFonts w:ascii="宋体" w:hAnsi="宋体" w:hint="eastAsia"/>
                <w:bCs/>
                <w:sz w:val="18"/>
                <w:szCs w:val="18"/>
              </w:rPr>
              <w:t>备注：</w:t>
            </w:r>
            <w:r>
              <w:rPr>
                <w:rFonts w:ascii="宋体" w:hAnsi="宋体" w:hint="eastAsia"/>
                <w:bCs/>
                <w:sz w:val="18"/>
                <w:szCs w:val="18"/>
              </w:rPr>
              <w:t>1</w:t>
            </w:r>
            <w:r>
              <w:rPr>
                <w:rFonts w:ascii="宋体" w:hAnsi="宋体" w:hint="eastAsia"/>
                <w:bCs/>
                <w:sz w:val="18"/>
                <w:szCs w:val="18"/>
              </w:rPr>
              <w:t>、各种社会实践立项均不加分。</w:t>
            </w:r>
          </w:p>
          <w:p w:rsidR="007148D9" w:rsidRDefault="009343AB">
            <w:pPr>
              <w:spacing w:line="220" w:lineRule="exact"/>
              <w:ind w:firstLineChars="200" w:firstLine="360"/>
              <w:rPr>
                <w:bCs/>
              </w:rPr>
            </w:pPr>
            <w:r>
              <w:rPr>
                <w:rFonts w:ascii="宋体" w:hAnsi="宋体" w:hint="eastAsia"/>
                <w:bCs/>
                <w:sz w:val="18"/>
                <w:szCs w:val="18"/>
              </w:rPr>
              <w:t xml:space="preserve"> 2</w:t>
            </w:r>
            <w:r>
              <w:rPr>
                <w:rFonts w:ascii="宋体" w:hAnsi="宋体" w:hint="eastAsia"/>
                <w:bCs/>
                <w:sz w:val="18"/>
                <w:szCs w:val="18"/>
              </w:rPr>
              <w:t>、院级优秀社会实践调查报告均不加分。</w:t>
            </w:r>
          </w:p>
        </w:tc>
      </w:tr>
      <w:tr w:rsidR="007148D9">
        <w:trPr>
          <w:trHeight w:val="313"/>
          <w:jc w:val="center"/>
        </w:trPr>
        <w:tc>
          <w:tcPr>
            <w:tcW w:w="689" w:type="dxa"/>
            <w:vMerge w:val="restart"/>
            <w:tcBorders>
              <w:top w:val="nil"/>
            </w:tcBorders>
            <w:vAlign w:val="center"/>
          </w:tcPr>
          <w:p w:rsidR="007148D9" w:rsidRDefault="009343AB">
            <w:pPr>
              <w:spacing w:line="220" w:lineRule="exact"/>
              <w:rPr>
                <w:rFonts w:ascii="宋体" w:hAnsi="宋体"/>
                <w:bCs/>
                <w:sz w:val="18"/>
                <w:szCs w:val="18"/>
              </w:rPr>
            </w:pPr>
            <w:r>
              <w:rPr>
                <w:rFonts w:ascii="宋体" w:hAnsi="宋体" w:hint="eastAsia"/>
                <w:bCs/>
                <w:sz w:val="18"/>
                <w:szCs w:val="18"/>
              </w:rPr>
              <w:lastRenderedPageBreak/>
              <w:t>社会服务类</w:t>
            </w:r>
          </w:p>
        </w:tc>
        <w:tc>
          <w:tcPr>
            <w:tcW w:w="1124" w:type="dxa"/>
            <w:gridSpan w:val="2"/>
            <w:vMerge w:val="restart"/>
            <w:tcBorders>
              <w:top w:val="nil"/>
            </w:tcBorders>
          </w:tcPr>
          <w:p w:rsidR="007148D9" w:rsidRDefault="007148D9">
            <w:pPr>
              <w:spacing w:line="220" w:lineRule="exact"/>
              <w:rPr>
                <w:rFonts w:ascii="宋体" w:hAnsi="宋体"/>
                <w:bCs/>
                <w:sz w:val="18"/>
                <w:szCs w:val="18"/>
              </w:rPr>
            </w:pPr>
          </w:p>
          <w:p w:rsidR="007148D9" w:rsidRDefault="007148D9">
            <w:pPr>
              <w:spacing w:line="220" w:lineRule="exact"/>
              <w:rPr>
                <w:rFonts w:ascii="宋体" w:hAnsi="宋体"/>
                <w:bCs/>
                <w:sz w:val="18"/>
                <w:szCs w:val="18"/>
              </w:rPr>
            </w:pPr>
          </w:p>
          <w:p w:rsidR="007148D9" w:rsidRDefault="007148D9">
            <w:pPr>
              <w:spacing w:line="220" w:lineRule="exact"/>
              <w:rPr>
                <w:rFonts w:ascii="宋体" w:hAnsi="宋体"/>
                <w:bCs/>
                <w:sz w:val="18"/>
                <w:szCs w:val="18"/>
              </w:rPr>
            </w:pPr>
          </w:p>
          <w:p w:rsidR="007148D9" w:rsidRDefault="007148D9">
            <w:pPr>
              <w:spacing w:line="220" w:lineRule="exact"/>
              <w:rPr>
                <w:rFonts w:ascii="宋体" w:hAnsi="宋体"/>
                <w:bCs/>
                <w:sz w:val="18"/>
                <w:szCs w:val="18"/>
              </w:rPr>
            </w:pPr>
          </w:p>
          <w:p w:rsidR="007148D9" w:rsidRDefault="007148D9">
            <w:pPr>
              <w:spacing w:line="220" w:lineRule="exact"/>
              <w:rPr>
                <w:rFonts w:ascii="宋体" w:hAnsi="宋体"/>
                <w:bCs/>
                <w:sz w:val="18"/>
                <w:szCs w:val="18"/>
              </w:rPr>
            </w:pPr>
          </w:p>
          <w:p w:rsidR="007148D9" w:rsidRDefault="007148D9">
            <w:pPr>
              <w:spacing w:line="220" w:lineRule="exact"/>
              <w:rPr>
                <w:rFonts w:ascii="宋体" w:hAnsi="宋体"/>
                <w:bCs/>
                <w:sz w:val="18"/>
                <w:szCs w:val="18"/>
              </w:rPr>
            </w:pPr>
          </w:p>
          <w:p w:rsidR="007148D9" w:rsidRDefault="007148D9">
            <w:pPr>
              <w:spacing w:line="220" w:lineRule="exact"/>
              <w:rPr>
                <w:rFonts w:ascii="宋体" w:hAnsi="宋体"/>
                <w:bCs/>
                <w:sz w:val="18"/>
                <w:szCs w:val="18"/>
              </w:rPr>
            </w:pPr>
          </w:p>
          <w:p w:rsidR="007148D9" w:rsidRDefault="009343AB">
            <w:pPr>
              <w:spacing w:line="220" w:lineRule="exact"/>
              <w:rPr>
                <w:bCs/>
              </w:rPr>
            </w:pPr>
            <w:r>
              <w:rPr>
                <w:rFonts w:ascii="宋体" w:hAnsi="宋体" w:hint="eastAsia"/>
                <w:bCs/>
                <w:sz w:val="18"/>
                <w:szCs w:val="18"/>
              </w:rPr>
              <w:t>社会工作</w:t>
            </w:r>
          </w:p>
        </w:tc>
        <w:tc>
          <w:tcPr>
            <w:tcW w:w="5094" w:type="dxa"/>
            <w:gridSpan w:val="3"/>
            <w:tcBorders>
              <w:top w:val="nil"/>
              <w:bottom w:val="single" w:sz="4" w:space="0" w:color="auto"/>
            </w:tcBorders>
            <w:vAlign w:val="center"/>
          </w:tcPr>
          <w:p w:rsidR="007148D9" w:rsidRDefault="009343AB">
            <w:pPr>
              <w:spacing w:line="220" w:lineRule="exact"/>
              <w:ind w:leftChars="11" w:left="23"/>
              <w:jc w:val="left"/>
              <w:rPr>
                <w:rFonts w:ascii="宋体" w:hAnsi="宋体"/>
                <w:bCs/>
                <w:kern w:val="0"/>
                <w:sz w:val="18"/>
                <w:szCs w:val="18"/>
              </w:rPr>
            </w:pPr>
            <w:r>
              <w:rPr>
                <w:rFonts w:hint="eastAsia"/>
                <w:bCs/>
                <w:sz w:val="18"/>
                <w:szCs w:val="18"/>
              </w:rPr>
              <w:t>获国家</w:t>
            </w:r>
            <w:r>
              <w:rPr>
                <w:rFonts w:ascii="宋体" w:hAnsi="宋体" w:hint="eastAsia"/>
                <w:bCs/>
                <w:sz w:val="18"/>
                <w:szCs w:val="18"/>
              </w:rPr>
              <w:t>/</w:t>
            </w:r>
            <w:r>
              <w:rPr>
                <w:rFonts w:hint="eastAsia"/>
                <w:bCs/>
                <w:sz w:val="18"/>
                <w:szCs w:val="18"/>
              </w:rPr>
              <w:t>省</w:t>
            </w:r>
            <w:r>
              <w:rPr>
                <w:rFonts w:ascii="宋体" w:hAnsi="宋体" w:hint="eastAsia"/>
                <w:bCs/>
                <w:sz w:val="18"/>
                <w:szCs w:val="18"/>
              </w:rPr>
              <w:t>/</w:t>
            </w:r>
            <w:r>
              <w:rPr>
                <w:rFonts w:hint="eastAsia"/>
                <w:bCs/>
                <w:sz w:val="18"/>
                <w:szCs w:val="18"/>
              </w:rPr>
              <w:t>校</w:t>
            </w:r>
            <w:r>
              <w:rPr>
                <w:rFonts w:ascii="宋体" w:hAnsi="宋体" w:hint="eastAsia"/>
                <w:bCs/>
                <w:sz w:val="18"/>
                <w:szCs w:val="18"/>
              </w:rPr>
              <w:t>/</w:t>
            </w:r>
            <w:r>
              <w:rPr>
                <w:rFonts w:hint="eastAsia"/>
                <w:bCs/>
                <w:sz w:val="18"/>
                <w:szCs w:val="18"/>
              </w:rPr>
              <w:t>院荣誉称号的优秀学生干部</w:t>
            </w:r>
          </w:p>
        </w:tc>
        <w:tc>
          <w:tcPr>
            <w:tcW w:w="2738" w:type="dxa"/>
            <w:tcBorders>
              <w:top w:val="nil"/>
              <w:bottom w:val="single" w:sz="4" w:space="0" w:color="auto"/>
            </w:tcBorders>
            <w:vAlign w:val="center"/>
          </w:tcPr>
          <w:p w:rsidR="007148D9" w:rsidRDefault="009343AB">
            <w:pPr>
              <w:pStyle w:val="a5"/>
              <w:spacing w:before="0" w:beforeAutospacing="0" w:after="0" w:afterAutospacing="0" w:line="220" w:lineRule="exact"/>
              <w:ind w:leftChars="11" w:left="23"/>
              <w:jc w:val="both"/>
              <w:rPr>
                <w:bCs/>
                <w:color w:val="auto"/>
              </w:rPr>
            </w:pPr>
            <w:r>
              <w:rPr>
                <w:rFonts w:hint="eastAsia"/>
                <w:bCs/>
                <w:color w:val="auto"/>
              </w:rPr>
              <w:t>50/40/20/10</w:t>
            </w:r>
          </w:p>
        </w:tc>
      </w:tr>
      <w:tr w:rsidR="007148D9">
        <w:trPr>
          <w:trHeight w:val="313"/>
          <w:jc w:val="center"/>
        </w:trPr>
        <w:tc>
          <w:tcPr>
            <w:tcW w:w="689" w:type="dxa"/>
            <w:vMerge/>
            <w:vAlign w:val="center"/>
          </w:tcPr>
          <w:p w:rsidR="007148D9" w:rsidRDefault="007148D9">
            <w:pPr>
              <w:spacing w:line="220" w:lineRule="exact"/>
              <w:rPr>
                <w:rFonts w:ascii="宋体" w:hAnsi="宋体"/>
                <w:bCs/>
                <w:sz w:val="18"/>
                <w:szCs w:val="18"/>
              </w:rPr>
            </w:pPr>
          </w:p>
        </w:tc>
        <w:tc>
          <w:tcPr>
            <w:tcW w:w="1124" w:type="dxa"/>
            <w:gridSpan w:val="2"/>
            <w:vMerge/>
          </w:tcPr>
          <w:p w:rsidR="007148D9" w:rsidRDefault="007148D9">
            <w:pPr>
              <w:spacing w:line="220" w:lineRule="exact"/>
              <w:rPr>
                <w:bCs/>
              </w:rPr>
            </w:pPr>
          </w:p>
        </w:tc>
        <w:tc>
          <w:tcPr>
            <w:tcW w:w="5094" w:type="dxa"/>
            <w:gridSpan w:val="3"/>
            <w:tcBorders>
              <w:top w:val="nil"/>
              <w:bottom w:val="single" w:sz="4" w:space="0" w:color="auto"/>
            </w:tcBorders>
            <w:vAlign w:val="center"/>
          </w:tcPr>
          <w:p w:rsidR="007148D9" w:rsidRDefault="009343AB">
            <w:pPr>
              <w:spacing w:line="220" w:lineRule="exact"/>
              <w:ind w:leftChars="11" w:left="23"/>
              <w:jc w:val="left"/>
              <w:rPr>
                <w:bCs/>
                <w:sz w:val="18"/>
                <w:szCs w:val="18"/>
              </w:rPr>
            </w:pPr>
            <w:r>
              <w:rPr>
                <w:rFonts w:hint="eastAsia"/>
                <w:bCs/>
                <w:sz w:val="18"/>
                <w:szCs w:val="18"/>
              </w:rPr>
              <w:t>获国家</w:t>
            </w:r>
            <w:r>
              <w:rPr>
                <w:rFonts w:ascii="宋体" w:hAnsi="宋体" w:hint="eastAsia"/>
                <w:bCs/>
                <w:sz w:val="18"/>
                <w:szCs w:val="18"/>
              </w:rPr>
              <w:t>/</w:t>
            </w:r>
            <w:r>
              <w:rPr>
                <w:rFonts w:hint="eastAsia"/>
                <w:bCs/>
                <w:sz w:val="18"/>
                <w:szCs w:val="18"/>
              </w:rPr>
              <w:t>省</w:t>
            </w:r>
            <w:r>
              <w:rPr>
                <w:rFonts w:hint="eastAsia"/>
                <w:bCs/>
                <w:sz w:val="18"/>
                <w:szCs w:val="18"/>
              </w:rPr>
              <w:t>(</w:t>
            </w:r>
            <w:r>
              <w:rPr>
                <w:rFonts w:hint="eastAsia"/>
                <w:bCs/>
                <w:sz w:val="18"/>
                <w:szCs w:val="18"/>
              </w:rPr>
              <w:t>及校级十佳团员</w:t>
            </w:r>
            <w:r>
              <w:rPr>
                <w:rFonts w:hint="eastAsia"/>
                <w:bCs/>
                <w:sz w:val="18"/>
                <w:szCs w:val="18"/>
              </w:rPr>
              <w:t>)</w:t>
            </w:r>
            <w:r>
              <w:rPr>
                <w:rFonts w:ascii="宋体" w:hAnsi="宋体" w:hint="eastAsia"/>
                <w:bCs/>
                <w:sz w:val="18"/>
                <w:szCs w:val="18"/>
              </w:rPr>
              <w:t xml:space="preserve"> /</w:t>
            </w:r>
            <w:r>
              <w:rPr>
                <w:rFonts w:hint="eastAsia"/>
                <w:bCs/>
                <w:sz w:val="18"/>
                <w:szCs w:val="18"/>
              </w:rPr>
              <w:t>校十佳团员提名奖</w:t>
            </w:r>
            <w:r>
              <w:rPr>
                <w:rFonts w:ascii="宋体" w:hAnsi="宋体" w:hint="eastAsia"/>
                <w:bCs/>
                <w:sz w:val="18"/>
                <w:szCs w:val="18"/>
              </w:rPr>
              <w:t>/</w:t>
            </w:r>
            <w:r>
              <w:rPr>
                <w:rFonts w:hint="eastAsia"/>
                <w:bCs/>
                <w:sz w:val="18"/>
                <w:szCs w:val="18"/>
              </w:rPr>
              <w:t>校</w:t>
            </w:r>
            <w:r>
              <w:rPr>
                <w:rFonts w:ascii="宋体" w:hAnsi="宋体" w:hint="eastAsia"/>
                <w:bCs/>
                <w:sz w:val="18"/>
                <w:szCs w:val="18"/>
              </w:rPr>
              <w:t>/</w:t>
            </w:r>
            <w:r>
              <w:rPr>
                <w:rFonts w:hint="eastAsia"/>
                <w:bCs/>
                <w:sz w:val="18"/>
                <w:szCs w:val="18"/>
              </w:rPr>
              <w:t>院</w:t>
            </w:r>
          </w:p>
          <w:p w:rsidR="007148D9" w:rsidRDefault="009343AB">
            <w:pPr>
              <w:spacing w:line="220" w:lineRule="exact"/>
              <w:ind w:leftChars="11" w:left="23"/>
              <w:jc w:val="left"/>
              <w:rPr>
                <w:rFonts w:ascii="宋体" w:hAnsi="宋体"/>
                <w:bCs/>
                <w:kern w:val="0"/>
                <w:sz w:val="18"/>
                <w:szCs w:val="18"/>
              </w:rPr>
            </w:pPr>
            <w:r>
              <w:rPr>
                <w:rFonts w:hint="eastAsia"/>
                <w:bCs/>
                <w:sz w:val="18"/>
                <w:szCs w:val="18"/>
              </w:rPr>
              <w:t>表彰的优秀团员、优秀学生（按省级标准计算）</w:t>
            </w:r>
          </w:p>
        </w:tc>
        <w:tc>
          <w:tcPr>
            <w:tcW w:w="2738" w:type="dxa"/>
            <w:tcBorders>
              <w:top w:val="nil"/>
              <w:bottom w:val="single" w:sz="4" w:space="0" w:color="auto"/>
            </w:tcBorders>
            <w:vAlign w:val="center"/>
          </w:tcPr>
          <w:p w:rsidR="007148D9" w:rsidRDefault="009343AB">
            <w:pPr>
              <w:spacing w:line="220" w:lineRule="exact"/>
              <w:ind w:leftChars="11" w:left="23"/>
              <w:rPr>
                <w:rFonts w:ascii="宋体" w:hAnsi="宋体"/>
                <w:bCs/>
                <w:kern w:val="0"/>
                <w:sz w:val="18"/>
                <w:szCs w:val="18"/>
              </w:rPr>
            </w:pPr>
            <w:r>
              <w:rPr>
                <w:rFonts w:ascii="宋体" w:hAnsi="宋体" w:hint="eastAsia"/>
                <w:bCs/>
                <w:kern w:val="0"/>
                <w:sz w:val="18"/>
                <w:szCs w:val="18"/>
              </w:rPr>
              <w:t>30/15/7/5/3</w:t>
            </w:r>
          </w:p>
        </w:tc>
      </w:tr>
      <w:tr w:rsidR="007148D9">
        <w:trPr>
          <w:trHeight w:val="313"/>
          <w:jc w:val="center"/>
        </w:trPr>
        <w:tc>
          <w:tcPr>
            <w:tcW w:w="689" w:type="dxa"/>
            <w:vMerge/>
            <w:vAlign w:val="center"/>
          </w:tcPr>
          <w:p w:rsidR="007148D9" w:rsidRDefault="007148D9">
            <w:pPr>
              <w:spacing w:line="220" w:lineRule="exact"/>
              <w:rPr>
                <w:rFonts w:ascii="宋体" w:hAnsi="宋体"/>
                <w:bCs/>
                <w:sz w:val="18"/>
                <w:szCs w:val="18"/>
              </w:rPr>
            </w:pPr>
          </w:p>
        </w:tc>
        <w:tc>
          <w:tcPr>
            <w:tcW w:w="1124" w:type="dxa"/>
            <w:gridSpan w:val="2"/>
            <w:vMerge/>
          </w:tcPr>
          <w:p w:rsidR="007148D9" w:rsidRDefault="007148D9">
            <w:pPr>
              <w:spacing w:line="220" w:lineRule="exact"/>
              <w:rPr>
                <w:bCs/>
              </w:rPr>
            </w:pPr>
          </w:p>
        </w:tc>
        <w:tc>
          <w:tcPr>
            <w:tcW w:w="5094" w:type="dxa"/>
            <w:gridSpan w:val="3"/>
            <w:tcBorders>
              <w:top w:val="nil"/>
              <w:bottom w:val="single" w:sz="4" w:space="0" w:color="auto"/>
            </w:tcBorders>
            <w:vAlign w:val="center"/>
          </w:tcPr>
          <w:p w:rsidR="007148D9" w:rsidRDefault="009343AB">
            <w:pPr>
              <w:spacing w:line="220" w:lineRule="exact"/>
              <w:ind w:leftChars="11" w:left="23"/>
              <w:jc w:val="left"/>
              <w:rPr>
                <w:bCs/>
                <w:sz w:val="18"/>
                <w:szCs w:val="18"/>
              </w:rPr>
            </w:pPr>
            <w:r>
              <w:rPr>
                <w:rFonts w:hint="eastAsia"/>
                <w:bCs/>
                <w:sz w:val="18"/>
                <w:szCs w:val="18"/>
              </w:rPr>
              <w:t>获国家</w:t>
            </w:r>
            <w:r>
              <w:rPr>
                <w:rFonts w:ascii="宋体" w:hAnsi="宋体" w:hint="eastAsia"/>
                <w:bCs/>
                <w:sz w:val="18"/>
                <w:szCs w:val="18"/>
              </w:rPr>
              <w:t>/</w:t>
            </w:r>
            <w:r>
              <w:rPr>
                <w:rFonts w:hint="eastAsia"/>
                <w:bCs/>
                <w:sz w:val="18"/>
                <w:szCs w:val="18"/>
              </w:rPr>
              <w:t>省</w:t>
            </w:r>
            <w:r>
              <w:rPr>
                <w:rFonts w:ascii="宋体" w:hAnsi="宋体" w:hint="eastAsia"/>
                <w:bCs/>
                <w:sz w:val="18"/>
                <w:szCs w:val="18"/>
              </w:rPr>
              <w:t>/</w:t>
            </w:r>
            <w:r>
              <w:rPr>
                <w:rFonts w:hint="eastAsia"/>
                <w:bCs/>
                <w:sz w:val="18"/>
                <w:szCs w:val="18"/>
              </w:rPr>
              <w:t>校表彰的先进班集体、十佳团支部主要负责</w:t>
            </w:r>
          </w:p>
          <w:p w:rsidR="007148D9" w:rsidRDefault="009343AB">
            <w:pPr>
              <w:spacing w:line="220" w:lineRule="exact"/>
              <w:ind w:leftChars="11" w:left="23"/>
              <w:jc w:val="left"/>
              <w:rPr>
                <w:rFonts w:ascii="宋体" w:hAnsi="宋体"/>
                <w:bCs/>
                <w:kern w:val="0"/>
                <w:sz w:val="18"/>
                <w:szCs w:val="18"/>
              </w:rPr>
            </w:pPr>
            <w:r>
              <w:rPr>
                <w:rFonts w:hint="eastAsia"/>
                <w:bCs/>
                <w:sz w:val="18"/>
                <w:szCs w:val="18"/>
              </w:rPr>
              <w:t>人、校级十佳班长</w:t>
            </w:r>
          </w:p>
        </w:tc>
        <w:tc>
          <w:tcPr>
            <w:tcW w:w="2738" w:type="dxa"/>
            <w:tcBorders>
              <w:top w:val="nil"/>
              <w:bottom w:val="single" w:sz="4" w:space="0" w:color="auto"/>
            </w:tcBorders>
            <w:vAlign w:val="center"/>
          </w:tcPr>
          <w:p w:rsidR="007148D9" w:rsidRDefault="009343AB">
            <w:pPr>
              <w:spacing w:line="220" w:lineRule="exact"/>
              <w:ind w:leftChars="11" w:left="23"/>
              <w:rPr>
                <w:rFonts w:ascii="宋体" w:hAnsi="宋体"/>
                <w:bCs/>
                <w:kern w:val="0"/>
                <w:sz w:val="18"/>
                <w:szCs w:val="18"/>
              </w:rPr>
            </w:pPr>
            <w:r>
              <w:rPr>
                <w:rFonts w:ascii="宋体" w:hAnsi="宋体" w:hint="eastAsia"/>
                <w:bCs/>
                <w:kern w:val="0"/>
                <w:sz w:val="18"/>
                <w:szCs w:val="18"/>
              </w:rPr>
              <w:t>20/10/5  (</w:t>
            </w:r>
            <w:r>
              <w:rPr>
                <w:rFonts w:ascii="宋体" w:hAnsi="宋体" w:hint="eastAsia"/>
                <w:bCs/>
                <w:kern w:val="0"/>
                <w:sz w:val="18"/>
                <w:szCs w:val="18"/>
              </w:rPr>
              <w:t>当届班委减半加分</w:t>
            </w:r>
            <w:r>
              <w:rPr>
                <w:rFonts w:ascii="宋体" w:hAnsi="宋体" w:hint="eastAsia"/>
                <w:bCs/>
                <w:kern w:val="0"/>
                <w:sz w:val="18"/>
                <w:szCs w:val="18"/>
              </w:rPr>
              <w:t>)</w:t>
            </w:r>
            <w:r>
              <w:rPr>
                <w:rFonts w:ascii="宋体" w:hAnsi="宋体" w:hint="eastAsia"/>
                <w:bCs/>
                <w:kern w:val="0"/>
                <w:sz w:val="18"/>
                <w:szCs w:val="18"/>
              </w:rPr>
              <w:t>、</w:t>
            </w:r>
            <w:r>
              <w:rPr>
                <w:rFonts w:ascii="宋体" w:hAnsi="宋体" w:hint="eastAsia"/>
                <w:bCs/>
                <w:kern w:val="0"/>
                <w:sz w:val="18"/>
                <w:szCs w:val="18"/>
              </w:rPr>
              <w:t>30</w:t>
            </w:r>
          </w:p>
        </w:tc>
      </w:tr>
      <w:tr w:rsidR="007148D9">
        <w:trPr>
          <w:trHeight w:val="313"/>
          <w:jc w:val="center"/>
        </w:trPr>
        <w:tc>
          <w:tcPr>
            <w:tcW w:w="689" w:type="dxa"/>
            <w:vMerge/>
            <w:vAlign w:val="center"/>
          </w:tcPr>
          <w:p w:rsidR="007148D9" w:rsidRDefault="007148D9">
            <w:pPr>
              <w:spacing w:line="220" w:lineRule="exact"/>
              <w:rPr>
                <w:rFonts w:ascii="宋体" w:hAnsi="宋体"/>
                <w:bCs/>
                <w:sz w:val="18"/>
                <w:szCs w:val="18"/>
              </w:rPr>
            </w:pPr>
          </w:p>
        </w:tc>
        <w:tc>
          <w:tcPr>
            <w:tcW w:w="1124" w:type="dxa"/>
            <w:gridSpan w:val="2"/>
            <w:vMerge/>
          </w:tcPr>
          <w:p w:rsidR="007148D9" w:rsidRDefault="007148D9">
            <w:pPr>
              <w:spacing w:line="220" w:lineRule="exact"/>
              <w:rPr>
                <w:bCs/>
              </w:rPr>
            </w:pPr>
          </w:p>
        </w:tc>
        <w:tc>
          <w:tcPr>
            <w:tcW w:w="5094" w:type="dxa"/>
            <w:gridSpan w:val="3"/>
            <w:tcBorders>
              <w:top w:val="nil"/>
              <w:bottom w:val="single" w:sz="4" w:space="0" w:color="auto"/>
            </w:tcBorders>
            <w:vAlign w:val="center"/>
          </w:tcPr>
          <w:p w:rsidR="007148D9" w:rsidRDefault="009343AB">
            <w:pPr>
              <w:spacing w:line="220" w:lineRule="exact"/>
              <w:ind w:leftChars="11" w:left="23"/>
              <w:rPr>
                <w:bCs/>
                <w:sz w:val="18"/>
                <w:szCs w:val="18"/>
              </w:rPr>
            </w:pPr>
            <w:r>
              <w:rPr>
                <w:rFonts w:hint="eastAsia"/>
                <w:bCs/>
                <w:sz w:val="18"/>
                <w:szCs w:val="18"/>
              </w:rPr>
              <w:t>获国家</w:t>
            </w:r>
            <w:r>
              <w:rPr>
                <w:rFonts w:ascii="宋体" w:hAnsi="宋体" w:hint="eastAsia"/>
                <w:bCs/>
                <w:sz w:val="18"/>
                <w:szCs w:val="18"/>
              </w:rPr>
              <w:t>/</w:t>
            </w:r>
            <w:r>
              <w:rPr>
                <w:rFonts w:hint="eastAsia"/>
                <w:bCs/>
                <w:sz w:val="18"/>
                <w:szCs w:val="18"/>
              </w:rPr>
              <w:t>省（及校、院精品社团）</w:t>
            </w:r>
            <w:r>
              <w:rPr>
                <w:rFonts w:ascii="宋体" w:hAnsi="宋体" w:hint="eastAsia"/>
                <w:bCs/>
                <w:sz w:val="18"/>
                <w:szCs w:val="18"/>
              </w:rPr>
              <w:t>/</w:t>
            </w:r>
            <w:r>
              <w:rPr>
                <w:rFonts w:hint="eastAsia"/>
                <w:bCs/>
                <w:sz w:val="18"/>
                <w:szCs w:val="18"/>
              </w:rPr>
              <w:t>校（校、院优秀社团）</w:t>
            </w:r>
          </w:p>
          <w:p w:rsidR="007148D9" w:rsidRDefault="009343AB">
            <w:pPr>
              <w:spacing w:line="220" w:lineRule="exact"/>
              <w:rPr>
                <w:bCs/>
                <w:sz w:val="18"/>
                <w:szCs w:val="18"/>
              </w:rPr>
            </w:pPr>
            <w:r>
              <w:rPr>
                <w:rFonts w:ascii="宋体" w:hAnsi="宋体" w:hint="eastAsia"/>
                <w:bCs/>
                <w:sz w:val="18"/>
                <w:szCs w:val="18"/>
              </w:rPr>
              <w:t>/</w:t>
            </w:r>
            <w:r>
              <w:rPr>
                <w:rFonts w:hint="eastAsia"/>
                <w:bCs/>
                <w:sz w:val="18"/>
                <w:szCs w:val="18"/>
              </w:rPr>
              <w:t>/</w:t>
            </w:r>
            <w:r>
              <w:rPr>
                <w:rFonts w:hint="eastAsia"/>
                <w:bCs/>
                <w:sz w:val="18"/>
                <w:szCs w:val="18"/>
              </w:rPr>
              <w:t>院表彰的社团主要负责人、社团先进个人、军训优秀</w:t>
            </w:r>
          </w:p>
          <w:p w:rsidR="007148D9" w:rsidRDefault="009343AB">
            <w:pPr>
              <w:spacing w:line="220" w:lineRule="exact"/>
              <w:ind w:leftChars="11" w:left="23"/>
              <w:rPr>
                <w:rFonts w:ascii="宋体" w:hAnsi="宋体"/>
                <w:bCs/>
                <w:kern w:val="0"/>
                <w:sz w:val="18"/>
                <w:szCs w:val="18"/>
              </w:rPr>
            </w:pPr>
            <w:r>
              <w:rPr>
                <w:rFonts w:hint="eastAsia"/>
                <w:bCs/>
                <w:sz w:val="18"/>
                <w:szCs w:val="18"/>
              </w:rPr>
              <w:t>学员、学生组织先进个人。</w:t>
            </w:r>
          </w:p>
        </w:tc>
        <w:tc>
          <w:tcPr>
            <w:tcW w:w="2738" w:type="dxa"/>
            <w:tcBorders>
              <w:top w:val="nil"/>
              <w:bottom w:val="single" w:sz="4" w:space="0" w:color="auto"/>
            </w:tcBorders>
            <w:vAlign w:val="center"/>
          </w:tcPr>
          <w:p w:rsidR="007148D9" w:rsidRDefault="009343AB">
            <w:pPr>
              <w:spacing w:line="220" w:lineRule="exact"/>
              <w:ind w:leftChars="11" w:left="23"/>
              <w:rPr>
                <w:rFonts w:ascii="宋体" w:hAnsi="宋体"/>
                <w:bCs/>
                <w:kern w:val="0"/>
                <w:sz w:val="18"/>
                <w:szCs w:val="18"/>
              </w:rPr>
            </w:pPr>
            <w:r>
              <w:rPr>
                <w:rFonts w:ascii="宋体" w:hAnsi="宋体" w:hint="eastAsia"/>
                <w:bCs/>
                <w:kern w:val="0"/>
                <w:sz w:val="18"/>
                <w:szCs w:val="18"/>
              </w:rPr>
              <w:t>30/15/10/5</w:t>
            </w:r>
          </w:p>
        </w:tc>
      </w:tr>
      <w:tr w:rsidR="007148D9">
        <w:trPr>
          <w:trHeight w:val="313"/>
          <w:jc w:val="center"/>
        </w:trPr>
        <w:tc>
          <w:tcPr>
            <w:tcW w:w="689" w:type="dxa"/>
            <w:vMerge/>
            <w:vAlign w:val="center"/>
          </w:tcPr>
          <w:p w:rsidR="007148D9" w:rsidRDefault="007148D9">
            <w:pPr>
              <w:spacing w:line="220" w:lineRule="exact"/>
              <w:rPr>
                <w:rFonts w:ascii="宋体" w:hAnsi="宋体"/>
                <w:bCs/>
                <w:sz w:val="18"/>
                <w:szCs w:val="18"/>
              </w:rPr>
            </w:pPr>
          </w:p>
        </w:tc>
        <w:tc>
          <w:tcPr>
            <w:tcW w:w="1124" w:type="dxa"/>
            <w:gridSpan w:val="2"/>
            <w:vMerge/>
          </w:tcPr>
          <w:p w:rsidR="007148D9" w:rsidRDefault="007148D9">
            <w:pPr>
              <w:spacing w:line="220" w:lineRule="exact"/>
              <w:rPr>
                <w:rFonts w:ascii="宋体" w:hAnsi="宋体"/>
                <w:bCs/>
                <w:sz w:val="18"/>
                <w:szCs w:val="18"/>
              </w:rPr>
            </w:pPr>
          </w:p>
        </w:tc>
        <w:tc>
          <w:tcPr>
            <w:tcW w:w="5094" w:type="dxa"/>
            <w:gridSpan w:val="3"/>
            <w:tcBorders>
              <w:top w:val="nil"/>
              <w:bottom w:val="single" w:sz="4" w:space="0" w:color="auto"/>
            </w:tcBorders>
            <w:vAlign w:val="center"/>
          </w:tcPr>
          <w:p w:rsidR="007148D9" w:rsidRDefault="009343AB">
            <w:pPr>
              <w:spacing w:line="220" w:lineRule="exact"/>
              <w:rPr>
                <w:rFonts w:ascii="宋体" w:hAnsi="宋体"/>
                <w:bCs/>
                <w:sz w:val="18"/>
                <w:szCs w:val="18"/>
              </w:rPr>
            </w:pPr>
            <w:r>
              <w:rPr>
                <w:rFonts w:ascii="宋体" w:hAnsi="宋体" w:hint="eastAsia"/>
                <w:bCs/>
                <w:sz w:val="18"/>
                <w:szCs w:val="18"/>
              </w:rPr>
              <w:t>获校级文明宿舍称号</w:t>
            </w:r>
          </w:p>
        </w:tc>
        <w:tc>
          <w:tcPr>
            <w:tcW w:w="2738" w:type="dxa"/>
            <w:tcBorders>
              <w:top w:val="nil"/>
              <w:bottom w:val="single" w:sz="4" w:space="0" w:color="auto"/>
            </w:tcBorders>
            <w:vAlign w:val="center"/>
          </w:tcPr>
          <w:p w:rsidR="007148D9" w:rsidRDefault="009343AB">
            <w:pPr>
              <w:spacing w:line="220" w:lineRule="exact"/>
              <w:rPr>
                <w:rFonts w:ascii="宋体" w:hAnsi="宋体"/>
                <w:bCs/>
                <w:sz w:val="18"/>
                <w:szCs w:val="18"/>
              </w:rPr>
            </w:pPr>
            <w:r>
              <w:rPr>
                <w:rFonts w:ascii="宋体" w:hAnsi="宋体" w:hint="eastAsia"/>
                <w:bCs/>
                <w:sz w:val="18"/>
                <w:szCs w:val="18"/>
              </w:rPr>
              <w:t>舍长加</w:t>
            </w:r>
            <w:r>
              <w:rPr>
                <w:rFonts w:ascii="宋体" w:hAnsi="宋体" w:hint="eastAsia"/>
                <w:bCs/>
                <w:sz w:val="18"/>
                <w:szCs w:val="18"/>
              </w:rPr>
              <w:t>10</w:t>
            </w:r>
            <w:r>
              <w:rPr>
                <w:rFonts w:ascii="宋体" w:hAnsi="宋体" w:hint="eastAsia"/>
                <w:bCs/>
                <w:sz w:val="18"/>
                <w:szCs w:val="18"/>
              </w:rPr>
              <w:t>分，其他成员加</w:t>
            </w:r>
            <w:r>
              <w:rPr>
                <w:rFonts w:ascii="宋体" w:hAnsi="宋体" w:hint="eastAsia"/>
                <w:bCs/>
                <w:sz w:val="18"/>
                <w:szCs w:val="18"/>
              </w:rPr>
              <w:t>5</w:t>
            </w:r>
            <w:r>
              <w:rPr>
                <w:rFonts w:ascii="宋体" w:hAnsi="宋体" w:hint="eastAsia"/>
                <w:bCs/>
                <w:sz w:val="18"/>
                <w:szCs w:val="18"/>
              </w:rPr>
              <w:t>分</w:t>
            </w:r>
          </w:p>
        </w:tc>
      </w:tr>
      <w:tr w:rsidR="007148D9">
        <w:trPr>
          <w:trHeight w:val="313"/>
          <w:jc w:val="center"/>
        </w:trPr>
        <w:tc>
          <w:tcPr>
            <w:tcW w:w="689" w:type="dxa"/>
            <w:vMerge/>
            <w:vAlign w:val="center"/>
          </w:tcPr>
          <w:p w:rsidR="007148D9" w:rsidRDefault="007148D9">
            <w:pPr>
              <w:spacing w:line="220" w:lineRule="exact"/>
              <w:rPr>
                <w:rFonts w:ascii="宋体" w:hAnsi="宋体"/>
                <w:bCs/>
                <w:sz w:val="18"/>
                <w:szCs w:val="18"/>
              </w:rPr>
            </w:pPr>
          </w:p>
        </w:tc>
        <w:tc>
          <w:tcPr>
            <w:tcW w:w="1124" w:type="dxa"/>
            <w:gridSpan w:val="2"/>
            <w:vMerge/>
          </w:tcPr>
          <w:p w:rsidR="007148D9" w:rsidRDefault="007148D9">
            <w:pPr>
              <w:spacing w:line="220" w:lineRule="exact"/>
              <w:rPr>
                <w:rFonts w:ascii="宋体" w:hAnsi="宋体"/>
                <w:bCs/>
                <w:sz w:val="18"/>
                <w:szCs w:val="18"/>
              </w:rPr>
            </w:pPr>
          </w:p>
        </w:tc>
        <w:tc>
          <w:tcPr>
            <w:tcW w:w="5094" w:type="dxa"/>
            <w:gridSpan w:val="3"/>
            <w:tcBorders>
              <w:top w:val="nil"/>
              <w:bottom w:val="single" w:sz="4" w:space="0" w:color="auto"/>
            </w:tcBorders>
            <w:vAlign w:val="center"/>
          </w:tcPr>
          <w:p w:rsidR="007148D9" w:rsidRDefault="009343AB">
            <w:pPr>
              <w:spacing w:line="220" w:lineRule="exact"/>
              <w:ind w:leftChars="11" w:left="23"/>
              <w:rPr>
                <w:rFonts w:ascii="宋体" w:hAnsi="宋体"/>
                <w:bCs/>
                <w:kern w:val="0"/>
                <w:sz w:val="18"/>
                <w:szCs w:val="18"/>
              </w:rPr>
            </w:pPr>
            <w:r>
              <w:rPr>
                <w:rFonts w:ascii="宋体" w:hAnsi="宋体" w:hint="eastAsia"/>
                <w:bCs/>
                <w:sz w:val="18"/>
                <w:szCs w:val="18"/>
              </w:rPr>
              <w:t>学院组织年度考评优秀</w:t>
            </w:r>
            <w:r>
              <w:rPr>
                <w:rFonts w:ascii="宋体" w:hAnsi="宋体" w:hint="eastAsia"/>
                <w:bCs/>
                <w:sz w:val="18"/>
                <w:szCs w:val="18"/>
              </w:rPr>
              <w:t>/</w:t>
            </w:r>
            <w:r>
              <w:rPr>
                <w:rFonts w:ascii="宋体" w:hAnsi="宋体" w:hint="eastAsia"/>
                <w:bCs/>
                <w:sz w:val="18"/>
                <w:szCs w:val="18"/>
              </w:rPr>
              <w:t>合格的学生干部</w:t>
            </w:r>
          </w:p>
        </w:tc>
        <w:tc>
          <w:tcPr>
            <w:tcW w:w="2738" w:type="dxa"/>
            <w:tcBorders>
              <w:top w:val="nil"/>
              <w:bottom w:val="single" w:sz="4" w:space="0" w:color="auto"/>
            </w:tcBorders>
            <w:vAlign w:val="center"/>
          </w:tcPr>
          <w:p w:rsidR="007148D9" w:rsidRDefault="009343AB">
            <w:pPr>
              <w:spacing w:line="220" w:lineRule="exact"/>
              <w:ind w:leftChars="11" w:left="23"/>
              <w:rPr>
                <w:rFonts w:ascii="宋体" w:hAnsi="宋体"/>
                <w:bCs/>
                <w:kern w:val="0"/>
                <w:sz w:val="18"/>
                <w:szCs w:val="18"/>
              </w:rPr>
            </w:pPr>
            <w:r>
              <w:rPr>
                <w:rFonts w:ascii="宋体" w:hAnsi="宋体" w:hint="eastAsia"/>
                <w:bCs/>
                <w:sz w:val="18"/>
                <w:szCs w:val="18"/>
              </w:rPr>
              <w:t>5/3</w:t>
            </w:r>
          </w:p>
        </w:tc>
      </w:tr>
      <w:tr w:rsidR="007148D9">
        <w:trPr>
          <w:trHeight w:val="313"/>
          <w:jc w:val="center"/>
        </w:trPr>
        <w:tc>
          <w:tcPr>
            <w:tcW w:w="689" w:type="dxa"/>
            <w:vMerge/>
            <w:vAlign w:val="center"/>
          </w:tcPr>
          <w:p w:rsidR="007148D9" w:rsidRDefault="007148D9">
            <w:pPr>
              <w:spacing w:line="220" w:lineRule="exact"/>
              <w:rPr>
                <w:rFonts w:ascii="宋体" w:hAnsi="宋体"/>
                <w:bCs/>
                <w:sz w:val="18"/>
                <w:szCs w:val="18"/>
              </w:rPr>
            </w:pPr>
          </w:p>
        </w:tc>
        <w:tc>
          <w:tcPr>
            <w:tcW w:w="1124" w:type="dxa"/>
            <w:gridSpan w:val="2"/>
            <w:vMerge/>
          </w:tcPr>
          <w:p w:rsidR="007148D9" w:rsidRDefault="007148D9">
            <w:pPr>
              <w:spacing w:line="220" w:lineRule="exact"/>
              <w:rPr>
                <w:rFonts w:ascii="宋体" w:hAnsi="宋体"/>
                <w:bCs/>
                <w:sz w:val="18"/>
                <w:szCs w:val="18"/>
              </w:rPr>
            </w:pPr>
          </w:p>
        </w:tc>
        <w:tc>
          <w:tcPr>
            <w:tcW w:w="7832" w:type="dxa"/>
            <w:gridSpan w:val="4"/>
            <w:tcBorders>
              <w:top w:val="nil"/>
              <w:bottom w:val="single" w:sz="4" w:space="0" w:color="auto"/>
            </w:tcBorders>
            <w:vAlign w:val="center"/>
          </w:tcPr>
          <w:p w:rsidR="007148D9" w:rsidRDefault="009343AB">
            <w:pPr>
              <w:pStyle w:val="a5"/>
              <w:spacing w:before="0" w:beforeAutospacing="0" w:after="0" w:afterAutospacing="0" w:line="220" w:lineRule="exact"/>
              <w:ind w:leftChars="11" w:left="23" w:firstLineChars="200" w:firstLine="360"/>
              <w:jc w:val="both"/>
              <w:rPr>
                <w:bCs/>
                <w:color w:val="auto"/>
                <w:kern w:val="2"/>
              </w:rPr>
            </w:pPr>
            <w:r>
              <w:rPr>
                <w:rFonts w:hint="eastAsia"/>
                <w:bCs/>
                <w:color w:val="000000"/>
              </w:rPr>
              <w:t>由学院组织考评的学生干部指的是班级班委、团支部成员及宿舍长、学院学生组织副部长以上（含）级别干部以及各院属学生社团主要负责人，不包括各学生组织干事及各学生社团普通干部及成员。具体内容见《</w:t>
            </w:r>
            <w:bookmarkStart w:id="1" w:name="_Toc360913945"/>
            <w:r>
              <w:rPr>
                <w:rFonts w:hint="eastAsia"/>
                <w:bCs/>
                <w:color w:val="000000"/>
              </w:rPr>
              <w:t>山东大学管理学院学生干部</w:t>
            </w:r>
            <w:bookmarkStart w:id="2" w:name="_Toc360913946"/>
            <w:bookmarkEnd w:id="1"/>
            <w:r>
              <w:rPr>
                <w:rFonts w:hint="eastAsia"/>
                <w:bCs/>
                <w:color w:val="000000"/>
              </w:rPr>
              <w:t>考核及评优实施细则</w:t>
            </w:r>
            <w:bookmarkEnd w:id="2"/>
            <w:r>
              <w:rPr>
                <w:rFonts w:hint="eastAsia"/>
                <w:bCs/>
                <w:color w:val="000000"/>
              </w:rPr>
              <w:t>》。</w:t>
            </w:r>
          </w:p>
        </w:tc>
      </w:tr>
      <w:tr w:rsidR="00204725">
        <w:trPr>
          <w:trHeight w:val="313"/>
          <w:jc w:val="center"/>
        </w:trPr>
        <w:tc>
          <w:tcPr>
            <w:tcW w:w="689" w:type="dxa"/>
            <w:vMerge/>
            <w:vAlign w:val="center"/>
          </w:tcPr>
          <w:p w:rsidR="00204725" w:rsidRDefault="00204725">
            <w:pPr>
              <w:spacing w:line="220" w:lineRule="exact"/>
              <w:rPr>
                <w:rFonts w:ascii="宋体" w:hAnsi="宋体"/>
                <w:bCs/>
                <w:sz w:val="18"/>
                <w:szCs w:val="18"/>
              </w:rPr>
            </w:pPr>
          </w:p>
        </w:tc>
        <w:tc>
          <w:tcPr>
            <w:tcW w:w="1124" w:type="dxa"/>
            <w:gridSpan w:val="2"/>
            <w:vMerge w:val="restart"/>
            <w:tcBorders>
              <w:top w:val="nil"/>
            </w:tcBorders>
            <w:vAlign w:val="center"/>
          </w:tcPr>
          <w:p w:rsidR="00204725" w:rsidRDefault="00204725" w:rsidP="005633BE">
            <w:pPr>
              <w:spacing w:line="220" w:lineRule="exact"/>
              <w:rPr>
                <w:rFonts w:ascii="宋体" w:hAnsi="宋体"/>
                <w:bCs/>
                <w:sz w:val="18"/>
                <w:szCs w:val="18"/>
              </w:rPr>
            </w:pPr>
            <w:r>
              <w:rPr>
                <w:rFonts w:ascii="宋体" w:hAnsi="宋体" w:hint="eastAsia"/>
                <w:bCs/>
                <w:sz w:val="18"/>
                <w:szCs w:val="18"/>
              </w:rPr>
              <w:t>志愿行动与社区服务</w:t>
            </w:r>
          </w:p>
          <w:p w:rsidR="00204725" w:rsidRDefault="00204725" w:rsidP="005633BE">
            <w:pPr>
              <w:spacing w:line="220" w:lineRule="exact"/>
              <w:rPr>
                <w:rFonts w:ascii="宋体" w:hAnsi="宋体"/>
                <w:bCs/>
                <w:sz w:val="18"/>
                <w:szCs w:val="18"/>
              </w:rPr>
            </w:pPr>
            <w:r>
              <w:rPr>
                <w:rFonts w:ascii="宋体" w:hAnsi="宋体" w:hint="eastAsia"/>
                <w:bCs/>
                <w:sz w:val="18"/>
                <w:szCs w:val="18"/>
              </w:rPr>
              <w:t>志愿行动与社区服务</w:t>
            </w:r>
          </w:p>
        </w:tc>
        <w:tc>
          <w:tcPr>
            <w:tcW w:w="5094" w:type="dxa"/>
            <w:gridSpan w:val="3"/>
            <w:tcBorders>
              <w:top w:val="nil"/>
              <w:bottom w:val="single" w:sz="4" w:space="0" w:color="auto"/>
            </w:tcBorders>
            <w:vAlign w:val="center"/>
          </w:tcPr>
          <w:p w:rsidR="00204725" w:rsidRPr="00204725" w:rsidRDefault="00204725" w:rsidP="005633BE">
            <w:pPr>
              <w:spacing w:line="220" w:lineRule="exact"/>
              <w:jc w:val="left"/>
              <w:rPr>
                <w:rFonts w:ascii="宋体" w:hAnsi="宋体"/>
                <w:bCs/>
                <w:color w:val="000000"/>
                <w:kern w:val="0"/>
                <w:sz w:val="18"/>
                <w:szCs w:val="18"/>
              </w:rPr>
            </w:pPr>
            <w:r w:rsidRPr="00204725">
              <w:rPr>
                <w:rFonts w:ascii="宋体" w:hAnsi="宋体" w:hint="eastAsia"/>
                <w:bCs/>
                <w:color w:val="000000"/>
                <w:kern w:val="0"/>
                <w:sz w:val="18"/>
                <w:szCs w:val="18"/>
              </w:rPr>
              <w:t>志愿服务先进个人国家级</w:t>
            </w:r>
            <w:r w:rsidRPr="00204725">
              <w:rPr>
                <w:rFonts w:ascii="宋体" w:hAnsi="宋体"/>
                <w:bCs/>
                <w:color w:val="000000"/>
                <w:kern w:val="0"/>
                <w:sz w:val="18"/>
                <w:szCs w:val="18"/>
              </w:rPr>
              <w:t>/</w:t>
            </w:r>
            <w:r w:rsidRPr="00204725">
              <w:rPr>
                <w:rFonts w:ascii="宋体" w:hAnsi="宋体" w:hint="eastAsia"/>
                <w:bCs/>
                <w:color w:val="000000"/>
                <w:kern w:val="0"/>
                <w:sz w:val="18"/>
                <w:szCs w:val="18"/>
              </w:rPr>
              <w:t>省级（及校十佳）</w:t>
            </w:r>
            <w:r w:rsidRPr="00204725">
              <w:rPr>
                <w:rFonts w:ascii="宋体" w:hAnsi="宋体"/>
                <w:bCs/>
                <w:color w:val="000000"/>
                <w:kern w:val="0"/>
                <w:sz w:val="18"/>
                <w:szCs w:val="18"/>
              </w:rPr>
              <w:t>/</w:t>
            </w:r>
            <w:r w:rsidRPr="00204725">
              <w:rPr>
                <w:rFonts w:ascii="宋体" w:hAnsi="宋体" w:hint="eastAsia"/>
                <w:bCs/>
                <w:color w:val="000000"/>
                <w:kern w:val="0"/>
                <w:sz w:val="18"/>
                <w:szCs w:val="18"/>
              </w:rPr>
              <w:t>校级/院级表彰</w:t>
            </w:r>
          </w:p>
        </w:tc>
        <w:tc>
          <w:tcPr>
            <w:tcW w:w="2738" w:type="dxa"/>
            <w:tcBorders>
              <w:top w:val="nil"/>
              <w:bottom w:val="single" w:sz="4" w:space="0" w:color="auto"/>
            </w:tcBorders>
            <w:vAlign w:val="center"/>
          </w:tcPr>
          <w:p w:rsidR="00204725" w:rsidRDefault="00204725" w:rsidP="005633BE">
            <w:pPr>
              <w:spacing w:line="220" w:lineRule="exact"/>
              <w:rPr>
                <w:rFonts w:ascii="宋体" w:hAnsi="宋体"/>
                <w:bCs/>
                <w:sz w:val="18"/>
                <w:szCs w:val="18"/>
              </w:rPr>
            </w:pPr>
            <w:r>
              <w:rPr>
                <w:rFonts w:ascii="宋体" w:hAnsi="宋体" w:hint="eastAsia"/>
                <w:bCs/>
                <w:sz w:val="18"/>
                <w:szCs w:val="18"/>
              </w:rPr>
              <w:t>30/15/10/5</w:t>
            </w:r>
          </w:p>
        </w:tc>
      </w:tr>
      <w:tr w:rsidR="00204725" w:rsidTr="00FD1774">
        <w:trPr>
          <w:trHeight w:val="313"/>
          <w:jc w:val="center"/>
        </w:trPr>
        <w:tc>
          <w:tcPr>
            <w:tcW w:w="689" w:type="dxa"/>
            <w:vMerge/>
            <w:vAlign w:val="center"/>
          </w:tcPr>
          <w:p w:rsidR="00204725" w:rsidRDefault="00204725">
            <w:pPr>
              <w:spacing w:line="220" w:lineRule="exact"/>
              <w:rPr>
                <w:rFonts w:ascii="宋体" w:hAnsi="宋体"/>
                <w:bCs/>
                <w:sz w:val="18"/>
                <w:szCs w:val="18"/>
              </w:rPr>
            </w:pPr>
          </w:p>
        </w:tc>
        <w:tc>
          <w:tcPr>
            <w:tcW w:w="1124" w:type="dxa"/>
            <w:gridSpan w:val="2"/>
            <w:vMerge/>
            <w:vAlign w:val="center"/>
          </w:tcPr>
          <w:p w:rsidR="00204725" w:rsidRDefault="00204725">
            <w:pPr>
              <w:spacing w:line="220" w:lineRule="exact"/>
              <w:rPr>
                <w:rFonts w:ascii="宋体" w:hAnsi="宋体"/>
                <w:bCs/>
                <w:sz w:val="18"/>
                <w:szCs w:val="18"/>
              </w:rPr>
            </w:pPr>
          </w:p>
        </w:tc>
        <w:tc>
          <w:tcPr>
            <w:tcW w:w="7832" w:type="dxa"/>
            <w:gridSpan w:val="4"/>
            <w:tcBorders>
              <w:top w:val="nil"/>
              <w:bottom w:val="single" w:sz="4" w:space="0" w:color="auto"/>
            </w:tcBorders>
            <w:vAlign w:val="center"/>
          </w:tcPr>
          <w:p w:rsidR="00204725" w:rsidRPr="00204725" w:rsidRDefault="00204725">
            <w:pPr>
              <w:spacing w:line="220" w:lineRule="exact"/>
              <w:rPr>
                <w:rFonts w:ascii="宋体" w:hAnsi="宋体"/>
                <w:bCs/>
                <w:color w:val="000000"/>
                <w:kern w:val="0"/>
                <w:sz w:val="18"/>
                <w:szCs w:val="18"/>
              </w:rPr>
            </w:pPr>
            <w:r>
              <w:rPr>
                <w:rFonts w:ascii="宋体" w:hAnsi="宋体" w:hint="eastAsia"/>
                <w:bCs/>
                <w:color w:val="000000"/>
                <w:kern w:val="0"/>
                <w:sz w:val="18"/>
                <w:szCs w:val="18"/>
              </w:rPr>
              <w:t xml:space="preserve">    </w:t>
            </w:r>
            <w:r w:rsidRPr="00204725">
              <w:rPr>
                <w:rFonts w:ascii="宋体" w:hAnsi="宋体" w:hint="eastAsia"/>
                <w:bCs/>
                <w:color w:val="000000"/>
                <w:kern w:val="0"/>
                <w:sz w:val="18"/>
                <w:szCs w:val="18"/>
              </w:rPr>
              <w:t>院级表彰：积极</w:t>
            </w:r>
            <w:proofErr w:type="gramStart"/>
            <w:r w:rsidRPr="00204725">
              <w:rPr>
                <w:rFonts w:ascii="宋体" w:hAnsi="宋体" w:hint="eastAsia"/>
                <w:bCs/>
                <w:color w:val="000000"/>
                <w:kern w:val="0"/>
                <w:sz w:val="18"/>
                <w:szCs w:val="18"/>
              </w:rPr>
              <w:t>践行</w:t>
            </w:r>
            <w:proofErr w:type="gramEnd"/>
            <w:r w:rsidRPr="00204725">
              <w:rPr>
                <w:rFonts w:ascii="宋体" w:hAnsi="宋体" w:hint="eastAsia"/>
                <w:bCs/>
                <w:color w:val="000000"/>
                <w:kern w:val="0"/>
                <w:sz w:val="18"/>
                <w:szCs w:val="18"/>
              </w:rPr>
              <w:t>志愿者精神，具有较强的社会责任感；长期坚持志愿服务，2016、2017级当年累计志愿服务时长超过40小时，2018级及以后年级当年累计志愿服务时长超过50小时（2018级起以</w:t>
            </w:r>
            <w:r w:rsidRPr="00204725">
              <w:rPr>
                <w:rFonts w:ascii="宋体" w:hAnsi="宋体"/>
                <w:bCs/>
                <w:color w:val="000000"/>
                <w:kern w:val="0"/>
                <w:sz w:val="18"/>
                <w:szCs w:val="18"/>
              </w:rPr>
              <w:t>拓展培养计划成绩管理办法</w:t>
            </w:r>
            <w:r w:rsidRPr="00204725">
              <w:rPr>
                <w:rFonts w:ascii="宋体" w:hAnsi="宋体" w:hint="eastAsia"/>
                <w:bCs/>
                <w:color w:val="000000"/>
                <w:kern w:val="0"/>
                <w:sz w:val="18"/>
                <w:szCs w:val="18"/>
              </w:rPr>
              <w:t>的要求为准），满足上述条件的同学可以申请参与院优秀志愿者评选，获得院级优秀志愿者称号。优先推荐积极参加学院、班级组织的志愿服务活动的同学。</w:t>
            </w:r>
          </w:p>
        </w:tc>
      </w:tr>
      <w:tr w:rsidR="007148D9">
        <w:trPr>
          <w:trHeight w:val="413"/>
          <w:jc w:val="center"/>
        </w:trPr>
        <w:tc>
          <w:tcPr>
            <w:tcW w:w="689" w:type="dxa"/>
            <w:vMerge w:val="restart"/>
            <w:vAlign w:val="center"/>
          </w:tcPr>
          <w:p w:rsidR="007148D9" w:rsidRDefault="007148D9">
            <w:pPr>
              <w:spacing w:line="220" w:lineRule="exact"/>
              <w:rPr>
                <w:rFonts w:ascii="宋体" w:hAnsi="宋体"/>
                <w:bCs/>
                <w:sz w:val="20"/>
                <w:szCs w:val="18"/>
              </w:rPr>
            </w:pPr>
          </w:p>
          <w:p w:rsidR="007148D9" w:rsidRDefault="007148D9">
            <w:pPr>
              <w:spacing w:line="220" w:lineRule="exact"/>
              <w:rPr>
                <w:rFonts w:ascii="宋体" w:hAnsi="宋体"/>
                <w:bCs/>
                <w:sz w:val="20"/>
                <w:szCs w:val="18"/>
              </w:rPr>
            </w:pPr>
          </w:p>
          <w:p w:rsidR="007148D9" w:rsidRDefault="007148D9">
            <w:pPr>
              <w:spacing w:line="220" w:lineRule="exact"/>
              <w:rPr>
                <w:rFonts w:ascii="宋体" w:hAnsi="宋体"/>
                <w:bCs/>
                <w:sz w:val="20"/>
                <w:szCs w:val="18"/>
              </w:rPr>
            </w:pPr>
          </w:p>
          <w:p w:rsidR="007148D9" w:rsidRDefault="007148D9">
            <w:pPr>
              <w:spacing w:line="220" w:lineRule="exact"/>
              <w:rPr>
                <w:rFonts w:ascii="宋体" w:hAnsi="宋体"/>
                <w:bCs/>
                <w:sz w:val="20"/>
                <w:szCs w:val="18"/>
              </w:rPr>
            </w:pPr>
          </w:p>
          <w:p w:rsidR="007148D9" w:rsidRDefault="007148D9">
            <w:pPr>
              <w:spacing w:line="220" w:lineRule="exact"/>
              <w:rPr>
                <w:rFonts w:ascii="宋体" w:hAnsi="宋体"/>
                <w:bCs/>
                <w:sz w:val="20"/>
                <w:szCs w:val="18"/>
              </w:rPr>
            </w:pPr>
          </w:p>
          <w:p w:rsidR="007148D9" w:rsidRDefault="007148D9">
            <w:pPr>
              <w:spacing w:line="220" w:lineRule="exact"/>
              <w:rPr>
                <w:rFonts w:ascii="宋体" w:hAnsi="宋体"/>
                <w:bCs/>
                <w:sz w:val="20"/>
                <w:szCs w:val="18"/>
              </w:rPr>
            </w:pPr>
          </w:p>
          <w:p w:rsidR="007148D9" w:rsidRDefault="007148D9">
            <w:pPr>
              <w:spacing w:line="220" w:lineRule="exact"/>
              <w:rPr>
                <w:rFonts w:ascii="宋体" w:hAnsi="宋体"/>
                <w:bCs/>
                <w:sz w:val="20"/>
                <w:szCs w:val="18"/>
              </w:rPr>
            </w:pPr>
          </w:p>
          <w:p w:rsidR="007148D9" w:rsidRDefault="007148D9">
            <w:pPr>
              <w:spacing w:line="220" w:lineRule="exact"/>
              <w:rPr>
                <w:rFonts w:ascii="宋体" w:hAnsi="宋体"/>
                <w:bCs/>
                <w:sz w:val="20"/>
                <w:szCs w:val="18"/>
              </w:rPr>
            </w:pPr>
          </w:p>
          <w:p w:rsidR="007148D9" w:rsidRDefault="007148D9">
            <w:pPr>
              <w:spacing w:line="220" w:lineRule="exact"/>
              <w:rPr>
                <w:rFonts w:ascii="宋体" w:hAnsi="宋体"/>
                <w:bCs/>
                <w:sz w:val="20"/>
                <w:szCs w:val="18"/>
              </w:rPr>
            </w:pPr>
          </w:p>
          <w:p w:rsidR="007148D9" w:rsidRDefault="007148D9">
            <w:pPr>
              <w:spacing w:line="220" w:lineRule="exact"/>
              <w:rPr>
                <w:rFonts w:ascii="宋体" w:hAnsi="宋体"/>
                <w:bCs/>
                <w:sz w:val="20"/>
                <w:szCs w:val="18"/>
              </w:rPr>
            </w:pPr>
          </w:p>
          <w:p w:rsidR="007148D9" w:rsidRDefault="009343AB">
            <w:pPr>
              <w:spacing w:line="220" w:lineRule="exact"/>
              <w:rPr>
                <w:rFonts w:ascii="宋体" w:hAnsi="宋体"/>
                <w:bCs/>
                <w:sz w:val="18"/>
                <w:szCs w:val="18"/>
              </w:rPr>
            </w:pPr>
            <w:r>
              <w:rPr>
                <w:rFonts w:ascii="宋体" w:hAnsi="宋体" w:hint="eastAsia"/>
                <w:bCs/>
                <w:sz w:val="20"/>
                <w:szCs w:val="18"/>
              </w:rPr>
              <w:t>美育素质</w:t>
            </w:r>
          </w:p>
        </w:tc>
        <w:tc>
          <w:tcPr>
            <w:tcW w:w="1117" w:type="dxa"/>
            <w:vMerge w:val="restart"/>
            <w:tcBorders>
              <w:top w:val="single" w:sz="4" w:space="0" w:color="auto"/>
              <w:left w:val="single" w:sz="4" w:space="0" w:color="auto"/>
              <w:right w:val="single" w:sz="4" w:space="0" w:color="auto"/>
            </w:tcBorders>
            <w:vAlign w:val="center"/>
          </w:tcPr>
          <w:p w:rsidR="007148D9" w:rsidRDefault="009343AB">
            <w:pPr>
              <w:jc w:val="center"/>
              <w:rPr>
                <w:rFonts w:ascii="宋体" w:hAnsi="宋体"/>
                <w:bCs/>
                <w:sz w:val="18"/>
                <w:szCs w:val="18"/>
              </w:rPr>
            </w:pPr>
            <w:r>
              <w:rPr>
                <w:rFonts w:ascii="宋体" w:hAnsi="宋体" w:hint="eastAsia"/>
                <w:bCs/>
                <w:sz w:val="18"/>
                <w:szCs w:val="18"/>
              </w:rPr>
              <w:t>文艺</w:t>
            </w:r>
          </w:p>
          <w:p w:rsidR="007148D9" w:rsidRDefault="009343AB">
            <w:pPr>
              <w:jc w:val="center"/>
              <w:rPr>
                <w:rFonts w:ascii="宋体" w:hAnsi="宋体"/>
                <w:bCs/>
                <w:sz w:val="18"/>
                <w:szCs w:val="18"/>
              </w:rPr>
            </w:pPr>
            <w:r>
              <w:rPr>
                <w:rFonts w:ascii="宋体" w:hAnsi="宋体" w:hint="eastAsia"/>
                <w:bCs/>
                <w:sz w:val="18"/>
                <w:szCs w:val="18"/>
              </w:rPr>
              <w:t>赛事</w:t>
            </w:r>
          </w:p>
        </w:tc>
        <w:tc>
          <w:tcPr>
            <w:tcW w:w="5101" w:type="dxa"/>
            <w:gridSpan w:val="4"/>
            <w:tcBorders>
              <w:top w:val="single" w:sz="4" w:space="0" w:color="auto"/>
              <w:left w:val="single" w:sz="4" w:space="0" w:color="auto"/>
              <w:bottom w:val="single" w:sz="4" w:space="0" w:color="auto"/>
              <w:right w:val="single" w:sz="4" w:space="0" w:color="auto"/>
            </w:tcBorders>
            <w:vAlign w:val="center"/>
          </w:tcPr>
          <w:p w:rsidR="007148D9" w:rsidRDefault="009343AB">
            <w:pPr>
              <w:rPr>
                <w:rFonts w:ascii="宋体" w:hAnsi="宋体"/>
                <w:bCs/>
                <w:color w:val="000000"/>
                <w:sz w:val="18"/>
                <w:szCs w:val="18"/>
              </w:rPr>
            </w:pPr>
            <w:r>
              <w:rPr>
                <w:rFonts w:ascii="宋体" w:hAnsi="宋体" w:hint="eastAsia"/>
                <w:bCs/>
                <w:color w:val="000000"/>
                <w:sz w:val="18"/>
                <w:szCs w:val="18"/>
              </w:rPr>
              <w:t>国家级文艺赛事（一二三等奖）</w:t>
            </w:r>
          </w:p>
        </w:tc>
        <w:tc>
          <w:tcPr>
            <w:tcW w:w="2738" w:type="dxa"/>
            <w:tcBorders>
              <w:top w:val="single" w:sz="4" w:space="0" w:color="auto"/>
              <w:left w:val="single" w:sz="4" w:space="0" w:color="auto"/>
              <w:bottom w:val="single" w:sz="4" w:space="0" w:color="auto"/>
              <w:right w:val="single" w:sz="4" w:space="0" w:color="auto"/>
            </w:tcBorders>
            <w:vAlign w:val="center"/>
          </w:tcPr>
          <w:p w:rsidR="007148D9" w:rsidRDefault="009343AB">
            <w:pPr>
              <w:pStyle w:val="a5"/>
              <w:spacing w:before="0" w:beforeAutospacing="0" w:after="0" w:afterAutospacing="0" w:line="220" w:lineRule="exact"/>
              <w:jc w:val="both"/>
              <w:rPr>
                <w:bCs/>
              </w:rPr>
            </w:pPr>
            <w:r>
              <w:rPr>
                <w:rFonts w:hint="eastAsia"/>
                <w:color w:val="000000"/>
              </w:rPr>
              <w:t>25/20/15</w:t>
            </w:r>
          </w:p>
        </w:tc>
      </w:tr>
      <w:tr w:rsidR="007148D9">
        <w:trPr>
          <w:trHeight w:val="209"/>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tcBorders>
              <w:left w:val="single" w:sz="4" w:space="0" w:color="auto"/>
              <w:right w:val="single" w:sz="4" w:space="0" w:color="auto"/>
            </w:tcBorders>
            <w:vAlign w:val="center"/>
          </w:tcPr>
          <w:p w:rsidR="007148D9" w:rsidRDefault="007148D9">
            <w:pPr>
              <w:rPr>
                <w:rFonts w:ascii="宋体" w:hAnsi="宋体"/>
                <w:bCs/>
                <w:sz w:val="18"/>
                <w:szCs w:val="18"/>
              </w:rPr>
            </w:pPr>
          </w:p>
        </w:tc>
        <w:tc>
          <w:tcPr>
            <w:tcW w:w="5101" w:type="dxa"/>
            <w:gridSpan w:val="4"/>
            <w:tcBorders>
              <w:top w:val="single" w:sz="4" w:space="0" w:color="auto"/>
              <w:left w:val="single" w:sz="4" w:space="0" w:color="auto"/>
              <w:bottom w:val="single" w:sz="4" w:space="0" w:color="auto"/>
              <w:right w:val="single" w:sz="4" w:space="0" w:color="auto"/>
            </w:tcBorders>
            <w:vAlign w:val="center"/>
          </w:tcPr>
          <w:p w:rsidR="007148D9" w:rsidRDefault="009343AB">
            <w:pPr>
              <w:rPr>
                <w:rFonts w:ascii="宋体" w:hAnsi="宋体"/>
                <w:bCs/>
                <w:color w:val="000000"/>
                <w:sz w:val="18"/>
                <w:szCs w:val="18"/>
              </w:rPr>
            </w:pPr>
            <w:r>
              <w:rPr>
                <w:rFonts w:ascii="宋体" w:hAnsi="宋体" w:hint="eastAsia"/>
                <w:bCs/>
                <w:color w:val="000000"/>
                <w:sz w:val="18"/>
                <w:szCs w:val="18"/>
              </w:rPr>
              <w:t>省级</w:t>
            </w:r>
            <w:proofErr w:type="gramStart"/>
            <w:r>
              <w:rPr>
                <w:rFonts w:ascii="宋体" w:hAnsi="宋体" w:hint="eastAsia"/>
                <w:bCs/>
                <w:color w:val="000000"/>
                <w:sz w:val="18"/>
                <w:szCs w:val="18"/>
              </w:rPr>
              <w:t>级</w:t>
            </w:r>
            <w:proofErr w:type="gramEnd"/>
            <w:r>
              <w:rPr>
                <w:rFonts w:ascii="宋体" w:hAnsi="宋体" w:hint="eastAsia"/>
                <w:bCs/>
                <w:color w:val="000000"/>
                <w:sz w:val="18"/>
                <w:szCs w:val="18"/>
              </w:rPr>
              <w:t>文艺赛事（一二三等奖）</w:t>
            </w:r>
          </w:p>
        </w:tc>
        <w:tc>
          <w:tcPr>
            <w:tcW w:w="2738" w:type="dxa"/>
            <w:tcBorders>
              <w:top w:val="single" w:sz="4" w:space="0" w:color="auto"/>
              <w:left w:val="single" w:sz="4" w:space="0" w:color="auto"/>
              <w:bottom w:val="single" w:sz="4" w:space="0" w:color="auto"/>
              <w:right w:val="single" w:sz="4" w:space="0" w:color="auto"/>
            </w:tcBorders>
            <w:vAlign w:val="center"/>
          </w:tcPr>
          <w:p w:rsidR="007148D9" w:rsidRDefault="009343AB">
            <w:pPr>
              <w:pStyle w:val="a5"/>
              <w:spacing w:before="0" w:beforeAutospacing="0" w:after="0" w:afterAutospacing="0" w:line="220" w:lineRule="exact"/>
              <w:jc w:val="both"/>
              <w:rPr>
                <w:bCs/>
              </w:rPr>
            </w:pPr>
            <w:r>
              <w:rPr>
                <w:rFonts w:hint="eastAsia"/>
                <w:color w:val="000000"/>
              </w:rPr>
              <w:t>20/15/10</w:t>
            </w:r>
          </w:p>
        </w:tc>
      </w:tr>
      <w:tr w:rsidR="007148D9">
        <w:trPr>
          <w:trHeight w:val="395"/>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tcBorders>
              <w:left w:val="single" w:sz="4" w:space="0" w:color="auto"/>
              <w:right w:val="single" w:sz="4" w:space="0" w:color="auto"/>
            </w:tcBorders>
            <w:vAlign w:val="center"/>
          </w:tcPr>
          <w:p w:rsidR="007148D9" w:rsidRDefault="007148D9">
            <w:pPr>
              <w:rPr>
                <w:rFonts w:ascii="宋体" w:hAnsi="宋体"/>
                <w:bCs/>
                <w:sz w:val="18"/>
                <w:szCs w:val="18"/>
              </w:rPr>
            </w:pPr>
          </w:p>
        </w:tc>
        <w:tc>
          <w:tcPr>
            <w:tcW w:w="5101" w:type="dxa"/>
            <w:gridSpan w:val="4"/>
            <w:tcBorders>
              <w:top w:val="single" w:sz="4" w:space="0" w:color="auto"/>
              <w:left w:val="single" w:sz="4" w:space="0" w:color="auto"/>
              <w:bottom w:val="single" w:sz="4" w:space="0" w:color="auto"/>
              <w:right w:val="single" w:sz="4" w:space="0" w:color="auto"/>
            </w:tcBorders>
            <w:vAlign w:val="center"/>
          </w:tcPr>
          <w:p w:rsidR="007148D9" w:rsidRDefault="009343AB">
            <w:pPr>
              <w:rPr>
                <w:rFonts w:ascii="宋体" w:hAnsi="宋体"/>
                <w:bCs/>
                <w:color w:val="000000"/>
                <w:sz w:val="18"/>
                <w:szCs w:val="18"/>
              </w:rPr>
            </w:pPr>
            <w:r>
              <w:rPr>
                <w:rFonts w:ascii="宋体" w:hAnsi="宋体" w:hint="eastAsia"/>
                <w:bCs/>
                <w:color w:val="000000"/>
                <w:sz w:val="18"/>
                <w:szCs w:val="18"/>
              </w:rPr>
              <w:t>校级级文艺赛事（一二三等奖）</w:t>
            </w:r>
          </w:p>
        </w:tc>
        <w:tc>
          <w:tcPr>
            <w:tcW w:w="2738" w:type="dxa"/>
            <w:tcBorders>
              <w:top w:val="single" w:sz="4" w:space="0" w:color="auto"/>
              <w:left w:val="single" w:sz="4" w:space="0" w:color="auto"/>
              <w:bottom w:val="single" w:sz="4" w:space="0" w:color="auto"/>
              <w:right w:val="single" w:sz="4" w:space="0" w:color="auto"/>
            </w:tcBorders>
            <w:vAlign w:val="center"/>
          </w:tcPr>
          <w:p w:rsidR="007148D9" w:rsidRDefault="009343AB">
            <w:pPr>
              <w:ind w:leftChars="11" w:left="23"/>
              <w:jc w:val="left"/>
              <w:rPr>
                <w:rFonts w:ascii="宋体" w:hAnsi="宋体"/>
                <w:bCs/>
                <w:sz w:val="18"/>
                <w:szCs w:val="18"/>
              </w:rPr>
            </w:pPr>
            <w:r>
              <w:rPr>
                <w:rFonts w:ascii="宋体" w:hAnsi="宋体" w:hint="eastAsia"/>
                <w:bCs/>
                <w:sz w:val="18"/>
                <w:szCs w:val="18"/>
              </w:rPr>
              <w:t>10/7/5</w:t>
            </w:r>
          </w:p>
        </w:tc>
      </w:tr>
      <w:tr w:rsidR="007148D9">
        <w:trPr>
          <w:trHeight w:val="688"/>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tcBorders>
              <w:left w:val="single" w:sz="4" w:space="0" w:color="auto"/>
              <w:right w:val="single" w:sz="4" w:space="0" w:color="auto"/>
            </w:tcBorders>
            <w:vAlign w:val="center"/>
          </w:tcPr>
          <w:p w:rsidR="007148D9" w:rsidRDefault="007148D9">
            <w:pPr>
              <w:rPr>
                <w:rFonts w:ascii="宋体" w:hAnsi="宋体"/>
                <w:bCs/>
                <w:sz w:val="18"/>
                <w:szCs w:val="18"/>
              </w:rPr>
            </w:pPr>
          </w:p>
        </w:tc>
        <w:tc>
          <w:tcPr>
            <w:tcW w:w="5101" w:type="dxa"/>
            <w:gridSpan w:val="4"/>
            <w:tcBorders>
              <w:top w:val="single" w:sz="4" w:space="0" w:color="auto"/>
              <w:left w:val="single" w:sz="4" w:space="0" w:color="auto"/>
              <w:bottom w:val="single" w:sz="4" w:space="0" w:color="auto"/>
              <w:right w:val="single" w:sz="4" w:space="0" w:color="auto"/>
            </w:tcBorders>
            <w:vAlign w:val="center"/>
          </w:tcPr>
          <w:p w:rsidR="007148D9" w:rsidRDefault="009343AB">
            <w:pPr>
              <w:rPr>
                <w:rFonts w:ascii="宋体" w:hAnsi="宋体"/>
                <w:bCs/>
                <w:color w:val="000000"/>
                <w:sz w:val="18"/>
                <w:szCs w:val="18"/>
              </w:rPr>
            </w:pPr>
            <w:r>
              <w:rPr>
                <w:rFonts w:ascii="宋体" w:hAnsi="宋体" w:hint="eastAsia"/>
                <w:bCs/>
                <w:color w:val="000000"/>
                <w:sz w:val="18"/>
                <w:szCs w:val="18"/>
              </w:rPr>
              <w:t>院级文艺赛事</w:t>
            </w:r>
            <w:r>
              <w:rPr>
                <w:rFonts w:ascii="宋体" w:hAnsi="宋体"/>
                <w:bCs/>
                <w:color w:val="000000"/>
                <w:sz w:val="18"/>
                <w:szCs w:val="18"/>
              </w:rPr>
              <w:t xml:space="preserve">  </w:t>
            </w:r>
            <w:r>
              <w:rPr>
                <w:rFonts w:ascii="宋体" w:hAnsi="宋体" w:hint="eastAsia"/>
                <w:bCs/>
                <w:color w:val="000000"/>
                <w:sz w:val="18"/>
                <w:szCs w:val="18"/>
              </w:rPr>
              <w:t>（一二三等奖）</w:t>
            </w:r>
            <w:r>
              <w:rPr>
                <w:rFonts w:ascii="宋体" w:hAnsi="宋体" w:hint="eastAsia"/>
                <w:bCs/>
                <w:color w:val="000000"/>
                <w:sz w:val="18"/>
                <w:szCs w:val="18"/>
              </w:rPr>
              <w:t>/</w:t>
            </w:r>
            <w:r>
              <w:rPr>
                <w:rFonts w:ascii="宋体" w:hAnsi="宋体" w:hint="eastAsia"/>
                <w:bCs/>
                <w:color w:val="000000"/>
                <w:sz w:val="18"/>
                <w:szCs w:val="18"/>
              </w:rPr>
              <w:t>代表学院参加学校文艺比赛选手（未获名次）</w:t>
            </w:r>
          </w:p>
        </w:tc>
        <w:tc>
          <w:tcPr>
            <w:tcW w:w="2738" w:type="dxa"/>
            <w:tcBorders>
              <w:top w:val="single" w:sz="4" w:space="0" w:color="auto"/>
              <w:left w:val="single" w:sz="4" w:space="0" w:color="auto"/>
              <w:bottom w:val="single" w:sz="4" w:space="0" w:color="auto"/>
              <w:right w:val="single" w:sz="4" w:space="0" w:color="auto"/>
            </w:tcBorders>
            <w:vAlign w:val="center"/>
          </w:tcPr>
          <w:p w:rsidR="007148D9" w:rsidRDefault="009343AB">
            <w:pPr>
              <w:spacing w:line="220" w:lineRule="exact"/>
              <w:ind w:leftChars="11" w:left="23"/>
              <w:jc w:val="left"/>
              <w:rPr>
                <w:rFonts w:ascii="宋体" w:hAnsi="宋体"/>
                <w:bCs/>
                <w:sz w:val="18"/>
                <w:szCs w:val="18"/>
              </w:rPr>
            </w:pPr>
            <w:r>
              <w:rPr>
                <w:rFonts w:ascii="宋体" w:hAnsi="宋体" w:hint="eastAsia"/>
                <w:bCs/>
                <w:sz w:val="18"/>
                <w:szCs w:val="18"/>
              </w:rPr>
              <w:t>7/5/3</w:t>
            </w:r>
          </w:p>
        </w:tc>
      </w:tr>
      <w:tr w:rsidR="007148D9">
        <w:trPr>
          <w:trHeight w:val="1274"/>
          <w:jc w:val="center"/>
        </w:trPr>
        <w:tc>
          <w:tcPr>
            <w:tcW w:w="689" w:type="dxa"/>
            <w:vMerge/>
            <w:tcBorders>
              <w:right w:val="single" w:sz="4" w:space="0" w:color="auto"/>
            </w:tcBorders>
            <w:vAlign w:val="center"/>
          </w:tcPr>
          <w:p w:rsidR="007148D9" w:rsidRDefault="007148D9">
            <w:pPr>
              <w:spacing w:line="220" w:lineRule="exact"/>
              <w:rPr>
                <w:rFonts w:ascii="宋体" w:hAnsi="宋体"/>
                <w:bCs/>
                <w:sz w:val="18"/>
                <w:szCs w:val="18"/>
              </w:rPr>
            </w:pPr>
          </w:p>
        </w:tc>
        <w:tc>
          <w:tcPr>
            <w:tcW w:w="1117" w:type="dxa"/>
            <w:vMerge/>
            <w:tcBorders>
              <w:left w:val="single" w:sz="4" w:space="0" w:color="auto"/>
              <w:right w:val="single" w:sz="4" w:space="0" w:color="auto"/>
            </w:tcBorders>
            <w:vAlign w:val="center"/>
          </w:tcPr>
          <w:p w:rsidR="007148D9" w:rsidRDefault="007148D9">
            <w:pPr>
              <w:pStyle w:val="a5"/>
              <w:spacing w:before="0" w:beforeAutospacing="0" w:after="0" w:afterAutospacing="0" w:line="220" w:lineRule="exact"/>
              <w:jc w:val="both"/>
              <w:rPr>
                <w:bCs/>
                <w:color w:val="FF0000"/>
              </w:rPr>
            </w:pPr>
          </w:p>
        </w:tc>
        <w:tc>
          <w:tcPr>
            <w:tcW w:w="7839" w:type="dxa"/>
            <w:gridSpan w:val="5"/>
            <w:tcBorders>
              <w:left w:val="single" w:sz="4" w:space="0" w:color="auto"/>
            </w:tcBorders>
            <w:vAlign w:val="center"/>
          </w:tcPr>
          <w:p w:rsidR="007148D9" w:rsidRDefault="009343AB">
            <w:pPr>
              <w:pStyle w:val="a5"/>
              <w:spacing w:before="0" w:beforeAutospacing="0" w:after="0" w:afterAutospacing="0" w:line="220" w:lineRule="exact"/>
              <w:ind w:firstLineChars="200" w:firstLine="360"/>
              <w:jc w:val="both"/>
              <w:rPr>
                <w:bCs/>
                <w:color w:val="000000"/>
              </w:rPr>
            </w:pPr>
            <w:r>
              <w:rPr>
                <w:rFonts w:hint="eastAsia"/>
                <w:bCs/>
                <w:color w:val="000000"/>
              </w:rPr>
              <w:t>文艺赛事加分不包括文艺特长生（文艺特长生参加非本人特长类的文艺活动照常加分）。各类文艺比赛中的单项奖、优秀奖不加分。同一学年内参加同类型文艺赛事获奖不重复加分（例如都是歌唱比赛，但级别不同、赛事不同），仅按照获得的最高奖项等级加分。多人节目仅上场主要演员加分（以相关赛事组织部门提供的最终奖励证书或人员名单为准），且加分时按对应等级减半加分（合唱比赛除外）。由学校主办，交由各学生组织承办的活动减半加分，各学生组织自行举办的活动不加分。参加院级大型文艺晚会（迎新晚会、庆典晚会等），并表演正式节目的主要同学加</w:t>
            </w:r>
            <w:r>
              <w:rPr>
                <w:rFonts w:hint="eastAsia"/>
                <w:bCs/>
                <w:color w:val="000000"/>
              </w:rPr>
              <w:t>5</w:t>
            </w:r>
            <w:r>
              <w:rPr>
                <w:rFonts w:hint="eastAsia"/>
                <w:bCs/>
                <w:color w:val="000000"/>
              </w:rPr>
              <w:t>分</w:t>
            </w:r>
            <w:r>
              <w:rPr>
                <w:rFonts w:hint="eastAsia"/>
                <w:bCs/>
                <w:color w:val="000000"/>
              </w:rPr>
              <w:t>，以学院团委认定名单为准。</w:t>
            </w:r>
          </w:p>
        </w:tc>
      </w:tr>
      <w:tr w:rsidR="007148D9">
        <w:trPr>
          <w:trHeight w:val="291"/>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restart"/>
            <w:vAlign w:val="center"/>
          </w:tcPr>
          <w:p w:rsidR="007148D9" w:rsidRDefault="009343AB">
            <w:pPr>
              <w:pStyle w:val="a5"/>
              <w:spacing w:before="0" w:beforeAutospacing="0" w:after="0" w:afterAutospacing="0" w:line="220" w:lineRule="exact"/>
              <w:jc w:val="both"/>
              <w:rPr>
                <w:bCs/>
                <w:color w:val="000000"/>
              </w:rPr>
            </w:pPr>
            <w:r>
              <w:rPr>
                <w:rFonts w:hint="eastAsia"/>
                <w:bCs/>
                <w:color w:val="000000"/>
                <w:kern w:val="2"/>
              </w:rPr>
              <w:t>文化知识竞赛等其他赛事（包括心理情景剧、心理运动会等比赛</w:t>
            </w:r>
            <w:r>
              <w:rPr>
                <w:rFonts w:hint="eastAsia"/>
                <w:bCs/>
                <w:color w:val="000000"/>
                <w:kern w:val="2"/>
              </w:rPr>
              <w:t>)</w:t>
            </w:r>
          </w:p>
        </w:tc>
        <w:tc>
          <w:tcPr>
            <w:tcW w:w="5101" w:type="dxa"/>
            <w:gridSpan w:val="4"/>
            <w:vAlign w:val="center"/>
          </w:tcPr>
          <w:p w:rsidR="007148D9" w:rsidRDefault="009343AB">
            <w:pPr>
              <w:pStyle w:val="a5"/>
              <w:spacing w:before="0" w:beforeAutospacing="0" w:after="0" w:afterAutospacing="0" w:line="220" w:lineRule="exact"/>
              <w:jc w:val="both"/>
              <w:rPr>
                <w:bCs/>
                <w:color w:val="000000"/>
              </w:rPr>
            </w:pPr>
            <w:r>
              <w:rPr>
                <w:rFonts w:hint="eastAsia"/>
                <w:bCs/>
                <w:color w:val="000000"/>
                <w:kern w:val="2"/>
              </w:rPr>
              <w:t>国家级赛事（一二三等奖）</w:t>
            </w:r>
          </w:p>
        </w:tc>
        <w:tc>
          <w:tcPr>
            <w:tcW w:w="2738" w:type="dxa"/>
            <w:vAlign w:val="center"/>
          </w:tcPr>
          <w:p w:rsidR="007148D9" w:rsidRDefault="009343AB">
            <w:pPr>
              <w:pStyle w:val="a5"/>
              <w:spacing w:before="0" w:beforeAutospacing="0" w:after="0" w:afterAutospacing="0" w:line="220" w:lineRule="exact"/>
              <w:jc w:val="both"/>
              <w:rPr>
                <w:bCs/>
                <w:color w:val="000000"/>
              </w:rPr>
            </w:pPr>
            <w:r>
              <w:rPr>
                <w:color w:val="000000"/>
              </w:rPr>
              <w:t>40/30/20</w:t>
            </w:r>
          </w:p>
        </w:tc>
      </w:tr>
      <w:tr w:rsidR="007148D9">
        <w:trPr>
          <w:trHeight w:val="249"/>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000000"/>
              </w:rPr>
            </w:pPr>
          </w:p>
        </w:tc>
        <w:tc>
          <w:tcPr>
            <w:tcW w:w="5101" w:type="dxa"/>
            <w:gridSpan w:val="4"/>
            <w:vAlign w:val="center"/>
          </w:tcPr>
          <w:p w:rsidR="007148D9" w:rsidRDefault="009343AB">
            <w:pPr>
              <w:pStyle w:val="a5"/>
              <w:spacing w:before="0" w:beforeAutospacing="0" w:after="0" w:afterAutospacing="0" w:line="220" w:lineRule="exact"/>
              <w:jc w:val="both"/>
              <w:rPr>
                <w:bCs/>
                <w:color w:val="000000"/>
              </w:rPr>
            </w:pPr>
            <w:r>
              <w:rPr>
                <w:rFonts w:hint="eastAsia"/>
                <w:bCs/>
                <w:color w:val="000000"/>
                <w:kern w:val="2"/>
              </w:rPr>
              <w:t>省级赛事</w:t>
            </w:r>
            <w:r>
              <w:rPr>
                <w:bCs/>
                <w:color w:val="000000"/>
                <w:kern w:val="2"/>
              </w:rPr>
              <w:t xml:space="preserve">  </w:t>
            </w:r>
            <w:r>
              <w:rPr>
                <w:rFonts w:hint="eastAsia"/>
                <w:bCs/>
                <w:color w:val="000000"/>
                <w:kern w:val="2"/>
              </w:rPr>
              <w:t>（一二三等奖）</w:t>
            </w:r>
          </w:p>
        </w:tc>
        <w:tc>
          <w:tcPr>
            <w:tcW w:w="2738" w:type="dxa"/>
            <w:vAlign w:val="center"/>
          </w:tcPr>
          <w:p w:rsidR="007148D9" w:rsidRDefault="009343AB">
            <w:pPr>
              <w:pStyle w:val="a5"/>
              <w:spacing w:before="0" w:beforeAutospacing="0" w:after="0" w:afterAutospacing="0" w:line="220" w:lineRule="exact"/>
              <w:jc w:val="both"/>
              <w:rPr>
                <w:bCs/>
                <w:color w:val="000000"/>
              </w:rPr>
            </w:pPr>
            <w:r>
              <w:rPr>
                <w:color w:val="000000"/>
              </w:rPr>
              <w:t>20/15/10</w:t>
            </w:r>
          </w:p>
        </w:tc>
      </w:tr>
      <w:tr w:rsidR="007148D9">
        <w:trPr>
          <w:trHeight w:val="249"/>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000000"/>
              </w:rPr>
            </w:pPr>
          </w:p>
        </w:tc>
        <w:tc>
          <w:tcPr>
            <w:tcW w:w="5101" w:type="dxa"/>
            <w:gridSpan w:val="4"/>
            <w:vAlign w:val="center"/>
          </w:tcPr>
          <w:p w:rsidR="007148D9" w:rsidRDefault="009343AB">
            <w:pPr>
              <w:pStyle w:val="a5"/>
              <w:spacing w:before="0" w:beforeAutospacing="0" w:after="0" w:afterAutospacing="0" w:line="220" w:lineRule="exact"/>
              <w:jc w:val="both"/>
              <w:rPr>
                <w:bCs/>
                <w:color w:val="000000"/>
              </w:rPr>
            </w:pPr>
            <w:r>
              <w:rPr>
                <w:rFonts w:hint="eastAsia"/>
                <w:bCs/>
                <w:color w:val="000000"/>
                <w:kern w:val="2"/>
              </w:rPr>
              <w:t>校级赛事</w:t>
            </w:r>
            <w:r>
              <w:rPr>
                <w:bCs/>
                <w:color w:val="000000"/>
                <w:kern w:val="2"/>
              </w:rPr>
              <w:t xml:space="preserve">  </w:t>
            </w:r>
            <w:r>
              <w:rPr>
                <w:rFonts w:hint="eastAsia"/>
                <w:bCs/>
                <w:color w:val="000000"/>
                <w:kern w:val="2"/>
              </w:rPr>
              <w:t>（一二三等奖）</w:t>
            </w:r>
            <w:r>
              <w:rPr>
                <w:rFonts w:hint="eastAsia"/>
                <w:bCs/>
                <w:color w:val="000000"/>
                <w:kern w:val="2"/>
              </w:rPr>
              <w:t>/</w:t>
            </w:r>
            <w:r>
              <w:rPr>
                <w:rFonts w:hint="eastAsia"/>
                <w:bCs/>
                <w:color w:val="000000"/>
                <w:kern w:val="2"/>
              </w:rPr>
              <w:t>代表学院参加学校比赛选手</w:t>
            </w:r>
            <w:r>
              <w:rPr>
                <w:rFonts w:hint="eastAsia"/>
                <w:bCs/>
                <w:color w:val="000000"/>
                <w:kern w:val="2"/>
              </w:rPr>
              <w:t>(</w:t>
            </w:r>
            <w:r>
              <w:rPr>
                <w:rFonts w:hint="eastAsia"/>
                <w:bCs/>
                <w:color w:val="000000"/>
                <w:kern w:val="2"/>
              </w:rPr>
              <w:t>未获名次</w:t>
            </w:r>
            <w:r>
              <w:rPr>
                <w:rFonts w:hint="eastAsia"/>
                <w:bCs/>
                <w:color w:val="000000"/>
                <w:kern w:val="2"/>
              </w:rPr>
              <w:t>)</w:t>
            </w:r>
          </w:p>
        </w:tc>
        <w:tc>
          <w:tcPr>
            <w:tcW w:w="2738" w:type="dxa"/>
            <w:vAlign w:val="center"/>
          </w:tcPr>
          <w:p w:rsidR="007148D9" w:rsidRDefault="009343AB">
            <w:pPr>
              <w:pStyle w:val="a5"/>
              <w:spacing w:before="0" w:beforeAutospacing="0" w:after="0" w:afterAutospacing="0" w:line="220" w:lineRule="exact"/>
              <w:jc w:val="both"/>
              <w:rPr>
                <w:bCs/>
                <w:color w:val="000000"/>
              </w:rPr>
            </w:pPr>
            <w:r>
              <w:rPr>
                <w:color w:val="000000"/>
              </w:rPr>
              <w:t>15/10/</w:t>
            </w:r>
            <w:r>
              <w:rPr>
                <w:rFonts w:hint="eastAsia"/>
                <w:color w:val="000000"/>
              </w:rPr>
              <w:t>7/3</w:t>
            </w:r>
          </w:p>
        </w:tc>
      </w:tr>
      <w:tr w:rsidR="007148D9">
        <w:trPr>
          <w:trHeight w:val="287"/>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000000"/>
              </w:rPr>
            </w:pPr>
          </w:p>
        </w:tc>
        <w:tc>
          <w:tcPr>
            <w:tcW w:w="5101" w:type="dxa"/>
            <w:gridSpan w:val="4"/>
            <w:vAlign w:val="center"/>
          </w:tcPr>
          <w:p w:rsidR="007148D9" w:rsidRDefault="009343AB">
            <w:pPr>
              <w:pStyle w:val="a5"/>
              <w:spacing w:before="0" w:beforeAutospacing="0" w:after="0" w:afterAutospacing="0" w:line="220" w:lineRule="exact"/>
              <w:jc w:val="both"/>
              <w:rPr>
                <w:bCs/>
                <w:color w:val="000000"/>
              </w:rPr>
            </w:pPr>
            <w:r>
              <w:rPr>
                <w:rFonts w:hint="eastAsia"/>
                <w:bCs/>
                <w:color w:val="000000"/>
                <w:kern w:val="2"/>
              </w:rPr>
              <w:t>院级赛事</w:t>
            </w:r>
            <w:r>
              <w:rPr>
                <w:bCs/>
                <w:color w:val="000000"/>
                <w:kern w:val="2"/>
              </w:rPr>
              <w:t xml:space="preserve">  </w:t>
            </w:r>
            <w:r>
              <w:rPr>
                <w:rFonts w:hint="eastAsia"/>
                <w:bCs/>
                <w:color w:val="000000"/>
                <w:kern w:val="2"/>
              </w:rPr>
              <w:t>（一二三等奖）</w:t>
            </w:r>
          </w:p>
        </w:tc>
        <w:tc>
          <w:tcPr>
            <w:tcW w:w="2738" w:type="dxa"/>
            <w:vAlign w:val="center"/>
          </w:tcPr>
          <w:p w:rsidR="007148D9" w:rsidRDefault="009343AB">
            <w:pPr>
              <w:pStyle w:val="a5"/>
              <w:spacing w:before="0" w:beforeAutospacing="0" w:after="0" w:afterAutospacing="0" w:line="220" w:lineRule="exact"/>
              <w:jc w:val="both"/>
              <w:rPr>
                <w:bCs/>
                <w:color w:val="000000"/>
              </w:rPr>
            </w:pPr>
            <w:r>
              <w:rPr>
                <w:rFonts w:hint="eastAsia"/>
                <w:color w:val="000000"/>
              </w:rPr>
              <w:t>7/5/3</w:t>
            </w:r>
          </w:p>
        </w:tc>
      </w:tr>
      <w:tr w:rsidR="007148D9">
        <w:trPr>
          <w:trHeight w:val="1241"/>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000000"/>
              </w:rPr>
            </w:pPr>
          </w:p>
        </w:tc>
        <w:tc>
          <w:tcPr>
            <w:tcW w:w="7839" w:type="dxa"/>
            <w:gridSpan w:val="5"/>
            <w:vAlign w:val="center"/>
          </w:tcPr>
          <w:p w:rsidR="007148D9" w:rsidRDefault="009343AB">
            <w:pPr>
              <w:pStyle w:val="a5"/>
              <w:spacing w:before="0" w:beforeAutospacing="0" w:after="0" w:afterAutospacing="0" w:line="220" w:lineRule="exact"/>
              <w:jc w:val="both"/>
              <w:rPr>
                <w:bCs/>
                <w:color w:val="000000"/>
              </w:rPr>
            </w:pPr>
            <w:r>
              <w:rPr>
                <w:rFonts w:hint="eastAsia"/>
                <w:color w:val="000000"/>
              </w:rPr>
              <w:t xml:space="preserve">    </w:t>
            </w:r>
            <w:r>
              <w:rPr>
                <w:rFonts w:hint="eastAsia"/>
                <w:color w:val="000000"/>
              </w:rPr>
              <w:t>知识竞赛集体项目每位成员均按相应获奖等级加分，以参赛报名名单为准。优秀奖、单项奖不加分。若以名次计，第</w:t>
            </w:r>
            <w:r>
              <w:rPr>
                <w:rFonts w:hint="eastAsia"/>
                <w:color w:val="000000"/>
              </w:rPr>
              <w:t>1</w:t>
            </w:r>
            <w:r>
              <w:rPr>
                <w:rFonts w:hint="eastAsia"/>
                <w:color w:val="000000"/>
              </w:rPr>
              <w:t>名按一等奖加分，第</w:t>
            </w:r>
            <w:r>
              <w:rPr>
                <w:rFonts w:hint="eastAsia"/>
                <w:color w:val="000000"/>
              </w:rPr>
              <w:t>2</w:t>
            </w:r>
            <w:r>
              <w:rPr>
                <w:rFonts w:hint="eastAsia"/>
                <w:color w:val="000000"/>
              </w:rPr>
              <w:t>、</w:t>
            </w:r>
            <w:r>
              <w:rPr>
                <w:rFonts w:hint="eastAsia"/>
                <w:color w:val="000000"/>
              </w:rPr>
              <w:t>3</w:t>
            </w:r>
            <w:r>
              <w:rPr>
                <w:rFonts w:hint="eastAsia"/>
                <w:color w:val="000000"/>
              </w:rPr>
              <w:t>名按二等奖加分，第</w:t>
            </w:r>
            <w:r>
              <w:rPr>
                <w:rFonts w:hint="eastAsia"/>
                <w:color w:val="000000"/>
              </w:rPr>
              <w:t>4</w:t>
            </w:r>
            <w:r>
              <w:rPr>
                <w:rFonts w:hint="eastAsia"/>
                <w:color w:val="000000"/>
              </w:rPr>
              <w:t>—</w:t>
            </w:r>
            <w:r>
              <w:rPr>
                <w:rFonts w:hint="eastAsia"/>
                <w:color w:val="000000"/>
              </w:rPr>
              <w:t>6</w:t>
            </w:r>
            <w:r>
              <w:rPr>
                <w:rFonts w:hint="eastAsia"/>
                <w:color w:val="000000"/>
              </w:rPr>
              <w:t>名按三等奖加分，第</w:t>
            </w:r>
            <w:r>
              <w:rPr>
                <w:rFonts w:hint="eastAsia"/>
                <w:color w:val="000000"/>
              </w:rPr>
              <w:t>7</w:t>
            </w:r>
            <w:r>
              <w:rPr>
                <w:rFonts w:hint="eastAsia"/>
                <w:color w:val="000000"/>
              </w:rPr>
              <w:t>名及以后按照未获名次加分（院级比赛参赛未获奖不加分）。若有特等奖，可在一等奖分值基础上加</w:t>
            </w:r>
            <w:r>
              <w:rPr>
                <w:rFonts w:hint="eastAsia"/>
                <w:color w:val="000000"/>
              </w:rPr>
              <w:t>5</w:t>
            </w:r>
            <w:r>
              <w:rPr>
                <w:rFonts w:hint="eastAsia"/>
                <w:color w:val="000000"/>
              </w:rPr>
              <w:t>分。</w:t>
            </w:r>
            <w:r>
              <w:rPr>
                <w:rFonts w:hint="eastAsia"/>
                <w:bCs/>
                <w:color w:val="000000"/>
              </w:rPr>
              <w:t>由学校主办，交由各学生组织承办的活动减半加分，各学生组织自行举办的活动不加分。</w:t>
            </w:r>
          </w:p>
        </w:tc>
      </w:tr>
      <w:tr w:rsidR="007148D9" w:rsidTr="007D44A9">
        <w:trPr>
          <w:trHeight w:val="1887"/>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restart"/>
            <w:vAlign w:val="center"/>
          </w:tcPr>
          <w:p w:rsidR="007148D9" w:rsidRDefault="009343AB">
            <w:pPr>
              <w:pStyle w:val="a5"/>
              <w:spacing w:before="0" w:beforeAutospacing="0" w:after="0" w:afterAutospacing="0" w:line="220" w:lineRule="exact"/>
              <w:ind w:firstLineChars="150" w:firstLine="270"/>
              <w:jc w:val="both"/>
              <w:rPr>
                <w:bCs/>
                <w:color w:val="auto"/>
              </w:rPr>
            </w:pPr>
            <w:r>
              <w:rPr>
                <w:bCs/>
                <w:color w:val="auto"/>
              </w:rPr>
              <w:t>其他</w:t>
            </w:r>
          </w:p>
        </w:tc>
        <w:tc>
          <w:tcPr>
            <w:tcW w:w="7839" w:type="dxa"/>
            <w:gridSpan w:val="5"/>
            <w:vAlign w:val="center"/>
          </w:tcPr>
          <w:p w:rsidR="007148D9" w:rsidRPr="00084D64" w:rsidRDefault="00084D64" w:rsidP="00084D64">
            <w:pPr>
              <w:pStyle w:val="a5"/>
              <w:spacing w:before="0" w:beforeAutospacing="0" w:after="0" w:afterAutospacing="0" w:line="220" w:lineRule="exact"/>
              <w:jc w:val="both"/>
              <w:rPr>
                <w:color w:val="000000"/>
                <w:sz w:val="20"/>
              </w:rPr>
            </w:pPr>
            <w:r>
              <w:rPr>
                <w:rFonts w:hint="eastAsia"/>
                <w:color w:val="000000"/>
              </w:rPr>
              <w:t xml:space="preserve">    </w:t>
            </w:r>
            <w:r w:rsidRPr="00084D64">
              <w:rPr>
                <w:rFonts w:hint="eastAsia"/>
                <w:color w:val="000000"/>
              </w:rPr>
              <w:t>宣传报道，第一作者在“管理在线”、“管理先锋”上发表文章者，每人每篇加0.2分。在管理在线上发表的文章同时在校级职能部门网站（以山大首页</w:t>
            </w:r>
            <w:proofErr w:type="gramStart"/>
            <w:r w:rsidRPr="00084D64">
              <w:rPr>
                <w:rFonts w:hint="eastAsia"/>
                <w:color w:val="000000"/>
              </w:rPr>
              <w:t>—机构</w:t>
            </w:r>
            <w:proofErr w:type="gramEnd"/>
            <w:r w:rsidRPr="00084D64">
              <w:rPr>
                <w:rFonts w:hint="eastAsia"/>
                <w:color w:val="000000"/>
              </w:rPr>
              <w:t>设置中各部门为准）上登出的第一作者，每人每篇加0.3分。在管理在线上发表的文章同时被“山大新闻网”各栏目和“管理学院网站首页”录用者，每篇加0.4分。在山东大学首页上山大要闻、学术</w:t>
            </w:r>
            <w:r w:rsidRPr="00084D64">
              <w:rPr>
                <w:color w:val="000000"/>
              </w:rPr>
              <w:t>聚焦</w:t>
            </w:r>
            <w:r w:rsidRPr="00084D64">
              <w:rPr>
                <w:rFonts w:hint="eastAsia"/>
                <w:color w:val="000000"/>
              </w:rPr>
              <w:t>、山大日记头条三大板块发表的各类文章，第一作者每人每篇加5分。文章未在管理在线刊登只在其他校级媒体上刊登者按照所在级别应加发展分减半。除“山大日记”和“媒体看管院”栏目外，非通讯报道类文章加分减半。同篇文章按被录用的最高级别加分，不复加分，可累加，但加分最高不超过15分。加分时必须提供网页链接证明，稿件编辑不加分。</w:t>
            </w:r>
          </w:p>
        </w:tc>
      </w:tr>
      <w:tr w:rsidR="007148D9">
        <w:trPr>
          <w:trHeight w:val="788"/>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auto"/>
              </w:rPr>
            </w:pPr>
          </w:p>
        </w:tc>
        <w:tc>
          <w:tcPr>
            <w:tcW w:w="7839" w:type="dxa"/>
            <w:gridSpan w:val="5"/>
            <w:vAlign w:val="center"/>
          </w:tcPr>
          <w:p w:rsidR="007148D9" w:rsidRDefault="009343AB">
            <w:pPr>
              <w:pStyle w:val="a5"/>
              <w:spacing w:before="0" w:beforeAutospacing="0" w:after="0" w:afterAutospacing="0" w:line="220" w:lineRule="exact"/>
              <w:ind w:firstLineChars="200" w:firstLine="360"/>
              <w:jc w:val="both"/>
              <w:rPr>
                <w:color w:val="000000"/>
              </w:rPr>
            </w:pPr>
            <w:r>
              <w:rPr>
                <w:rFonts w:hint="eastAsia"/>
                <w:bCs/>
                <w:color w:val="000000"/>
              </w:rPr>
              <w:t>学校要求管理学院出观众的校级官方讲座发展分为</w:t>
            </w:r>
            <w:r>
              <w:rPr>
                <w:rFonts w:hint="eastAsia"/>
                <w:bCs/>
                <w:color w:val="000000"/>
              </w:rPr>
              <w:t>0.3</w:t>
            </w:r>
            <w:r>
              <w:rPr>
                <w:rFonts w:hint="eastAsia"/>
                <w:bCs/>
                <w:color w:val="000000"/>
              </w:rPr>
              <w:t>分</w:t>
            </w:r>
            <w:r>
              <w:rPr>
                <w:rFonts w:hint="eastAsia"/>
                <w:bCs/>
                <w:color w:val="000000"/>
              </w:rPr>
              <w:t>/</w:t>
            </w:r>
            <w:r>
              <w:rPr>
                <w:rFonts w:hint="eastAsia"/>
                <w:bCs/>
                <w:color w:val="000000"/>
              </w:rPr>
              <w:t>场，学院讲座（包括一级教授讲座、“对话企业家”论坛、“职”在必得等系列讲座，其余学院要求本科生参与的专家讲座）为</w:t>
            </w:r>
            <w:r>
              <w:rPr>
                <w:rFonts w:hint="eastAsia"/>
                <w:bCs/>
                <w:color w:val="000000"/>
              </w:rPr>
              <w:t>0.2</w:t>
            </w:r>
            <w:r>
              <w:rPr>
                <w:rFonts w:hint="eastAsia"/>
                <w:bCs/>
                <w:color w:val="000000"/>
              </w:rPr>
              <w:t>分</w:t>
            </w:r>
            <w:r>
              <w:rPr>
                <w:rFonts w:hint="eastAsia"/>
                <w:bCs/>
                <w:color w:val="000000"/>
              </w:rPr>
              <w:t>/</w:t>
            </w:r>
            <w:r>
              <w:rPr>
                <w:rFonts w:hint="eastAsia"/>
                <w:bCs/>
                <w:color w:val="000000"/>
              </w:rPr>
              <w:t>场，分数上限为</w:t>
            </w:r>
            <w:r>
              <w:rPr>
                <w:rFonts w:hint="eastAsia"/>
                <w:bCs/>
                <w:color w:val="000000"/>
              </w:rPr>
              <w:t>10</w:t>
            </w:r>
            <w:r>
              <w:rPr>
                <w:rFonts w:hint="eastAsia"/>
                <w:bCs/>
                <w:color w:val="000000"/>
              </w:rPr>
              <w:t>分。</w:t>
            </w:r>
          </w:p>
        </w:tc>
      </w:tr>
      <w:tr w:rsidR="007148D9">
        <w:trPr>
          <w:trHeight w:val="263"/>
          <w:jc w:val="center"/>
        </w:trPr>
        <w:tc>
          <w:tcPr>
            <w:tcW w:w="689" w:type="dxa"/>
            <w:vMerge w:val="restart"/>
            <w:vAlign w:val="center"/>
          </w:tcPr>
          <w:p w:rsidR="007148D9" w:rsidRDefault="009343AB">
            <w:pPr>
              <w:spacing w:line="220" w:lineRule="exact"/>
              <w:rPr>
                <w:rFonts w:ascii="宋体" w:hAnsi="宋体"/>
                <w:bCs/>
                <w:sz w:val="18"/>
                <w:szCs w:val="18"/>
              </w:rPr>
            </w:pPr>
            <w:r>
              <w:rPr>
                <w:rFonts w:ascii="宋体" w:hAnsi="宋体" w:hint="eastAsia"/>
                <w:bCs/>
                <w:sz w:val="20"/>
                <w:szCs w:val="18"/>
              </w:rPr>
              <w:t>体育素质类</w:t>
            </w:r>
          </w:p>
        </w:tc>
        <w:tc>
          <w:tcPr>
            <w:tcW w:w="1117" w:type="dxa"/>
            <w:vMerge w:val="restart"/>
            <w:vAlign w:val="center"/>
          </w:tcPr>
          <w:p w:rsidR="007148D9" w:rsidRDefault="009343AB">
            <w:pPr>
              <w:pStyle w:val="a5"/>
              <w:spacing w:before="0" w:beforeAutospacing="0" w:after="0" w:afterAutospacing="0" w:line="220" w:lineRule="exact"/>
              <w:jc w:val="center"/>
              <w:rPr>
                <w:bCs/>
                <w:color w:val="auto"/>
                <w:kern w:val="2"/>
              </w:rPr>
            </w:pPr>
            <w:r>
              <w:rPr>
                <w:rFonts w:hint="eastAsia"/>
                <w:bCs/>
                <w:color w:val="auto"/>
                <w:kern w:val="2"/>
              </w:rPr>
              <w:t>体育</w:t>
            </w:r>
          </w:p>
          <w:p w:rsidR="007148D9" w:rsidRDefault="009343AB">
            <w:pPr>
              <w:pStyle w:val="a5"/>
              <w:spacing w:before="0" w:beforeAutospacing="0" w:after="0" w:afterAutospacing="0" w:line="220" w:lineRule="exact"/>
              <w:jc w:val="center"/>
              <w:rPr>
                <w:bCs/>
                <w:color w:val="auto"/>
                <w:kern w:val="2"/>
              </w:rPr>
            </w:pPr>
            <w:r>
              <w:rPr>
                <w:rFonts w:hint="eastAsia"/>
                <w:bCs/>
                <w:color w:val="auto"/>
                <w:kern w:val="2"/>
              </w:rPr>
              <w:t>赛事</w:t>
            </w:r>
          </w:p>
        </w:tc>
        <w:tc>
          <w:tcPr>
            <w:tcW w:w="5101" w:type="dxa"/>
            <w:gridSpan w:val="4"/>
            <w:vAlign w:val="center"/>
          </w:tcPr>
          <w:p w:rsidR="007148D9" w:rsidRDefault="009343AB">
            <w:pPr>
              <w:pStyle w:val="a5"/>
              <w:spacing w:before="0" w:beforeAutospacing="0" w:after="0" w:afterAutospacing="0" w:line="220" w:lineRule="exact"/>
              <w:ind w:left="40"/>
              <w:jc w:val="both"/>
              <w:rPr>
                <w:bCs/>
                <w:color w:val="auto"/>
                <w:kern w:val="2"/>
              </w:rPr>
            </w:pPr>
            <w:r>
              <w:rPr>
                <w:rFonts w:hint="eastAsia"/>
                <w:bCs/>
                <w:color w:val="auto"/>
                <w:kern w:val="2"/>
              </w:rPr>
              <w:t>国家级体育赛事（破纪录一二三四五六七八名）</w:t>
            </w:r>
          </w:p>
        </w:tc>
        <w:tc>
          <w:tcPr>
            <w:tcW w:w="2738" w:type="dxa"/>
            <w:vAlign w:val="center"/>
          </w:tcPr>
          <w:p w:rsidR="007148D9" w:rsidRDefault="009343AB">
            <w:pPr>
              <w:pStyle w:val="a5"/>
              <w:spacing w:before="0" w:beforeAutospacing="0" w:after="0" w:afterAutospacing="0" w:line="220" w:lineRule="exact"/>
              <w:jc w:val="both"/>
              <w:rPr>
                <w:bCs/>
                <w:color w:val="auto"/>
                <w:kern w:val="2"/>
              </w:rPr>
            </w:pPr>
            <w:r>
              <w:rPr>
                <w:rFonts w:hint="eastAsia"/>
                <w:bCs/>
                <w:color w:val="auto"/>
                <w:kern w:val="2"/>
              </w:rPr>
              <w:t>40/30/27/25/23/21/19/17/15</w:t>
            </w:r>
          </w:p>
        </w:tc>
      </w:tr>
      <w:tr w:rsidR="007148D9">
        <w:trPr>
          <w:trHeight w:val="263"/>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auto"/>
                <w:kern w:val="2"/>
              </w:rPr>
            </w:pPr>
          </w:p>
        </w:tc>
        <w:tc>
          <w:tcPr>
            <w:tcW w:w="5101" w:type="dxa"/>
            <w:gridSpan w:val="4"/>
            <w:vAlign w:val="center"/>
          </w:tcPr>
          <w:p w:rsidR="007148D9" w:rsidRDefault="009343AB">
            <w:pPr>
              <w:pStyle w:val="a5"/>
              <w:spacing w:before="0" w:beforeAutospacing="0" w:after="0" w:afterAutospacing="0" w:line="220" w:lineRule="exact"/>
              <w:ind w:left="40"/>
              <w:jc w:val="both"/>
              <w:rPr>
                <w:bCs/>
                <w:color w:val="auto"/>
                <w:kern w:val="2"/>
              </w:rPr>
            </w:pPr>
            <w:r>
              <w:rPr>
                <w:rFonts w:hint="eastAsia"/>
                <w:bCs/>
                <w:color w:val="auto"/>
                <w:kern w:val="2"/>
              </w:rPr>
              <w:t>省级体育赛事（破纪录一二三四五六七八名）</w:t>
            </w:r>
          </w:p>
        </w:tc>
        <w:tc>
          <w:tcPr>
            <w:tcW w:w="2738" w:type="dxa"/>
            <w:vAlign w:val="center"/>
          </w:tcPr>
          <w:p w:rsidR="007148D9" w:rsidRDefault="009343AB">
            <w:pPr>
              <w:pStyle w:val="a5"/>
              <w:spacing w:before="0" w:beforeAutospacing="0" w:after="0" w:afterAutospacing="0" w:line="220" w:lineRule="exact"/>
              <w:jc w:val="both"/>
              <w:rPr>
                <w:bCs/>
                <w:color w:val="auto"/>
                <w:kern w:val="2"/>
              </w:rPr>
            </w:pPr>
            <w:r>
              <w:rPr>
                <w:rFonts w:hint="eastAsia"/>
                <w:bCs/>
                <w:color w:val="auto"/>
                <w:kern w:val="2"/>
              </w:rPr>
              <w:t>30/25/22/19/16/13/11/9/7</w:t>
            </w:r>
          </w:p>
        </w:tc>
      </w:tr>
      <w:tr w:rsidR="007148D9">
        <w:trPr>
          <w:trHeight w:val="263"/>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auto"/>
                <w:kern w:val="2"/>
              </w:rPr>
            </w:pPr>
          </w:p>
        </w:tc>
        <w:tc>
          <w:tcPr>
            <w:tcW w:w="5101" w:type="dxa"/>
            <w:gridSpan w:val="4"/>
            <w:vAlign w:val="center"/>
          </w:tcPr>
          <w:p w:rsidR="007148D9" w:rsidRDefault="009343AB">
            <w:pPr>
              <w:pStyle w:val="a5"/>
              <w:spacing w:before="0" w:beforeAutospacing="0" w:after="0" w:afterAutospacing="0" w:line="220" w:lineRule="exact"/>
              <w:ind w:left="40"/>
              <w:jc w:val="both"/>
              <w:rPr>
                <w:bCs/>
                <w:color w:val="auto"/>
                <w:kern w:val="2"/>
              </w:rPr>
            </w:pPr>
            <w:r>
              <w:rPr>
                <w:rFonts w:hint="eastAsia"/>
                <w:bCs/>
                <w:color w:val="auto"/>
                <w:kern w:val="2"/>
              </w:rPr>
              <w:t>校级体育赛事（破纪录一二三四五六七八名）</w:t>
            </w:r>
          </w:p>
        </w:tc>
        <w:tc>
          <w:tcPr>
            <w:tcW w:w="2738" w:type="dxa"/>
            <w:vAlign w:val="center"/>
          </w:tcPr>
          <w:p w:rsidR="007148D9" w:rsidRDefault="009343AB">
            <w:pPr>
              <w:pStyle w:val="a5"/>
              <w:spacing w:before="0" w:beforeAutospacing="0" w:after="0" w:afterAutospacing="0" w:line="220" w:lineRule="exact"/>
              <w:jc w:val="both"/>
              <w:rPr>
                <w:bCs/>
                <w:color w:val="auto"/>
                <w:kern w:val="2"/>
              </w:rPr>
            </w:pPr>
            <w:r>
              <w:rPr>
                <w:rFonts w:hint="eastAsia"/>
                <w:bCs/>
                <w:color w:val="auto"/>
                <w:kern w:val="2"/>
              </w:rPr>
              <w:t>25/20/17/15/13/11/9/7/5</w:t>
            </w:r>
          </w:p>
        </w:tc>
      </w:tr>
      <w:tr w:rsidR="007148D9">
        <w:trPr>
          <w:trHeight w:val="263"/>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auto"/>
                <w:kern w:val="2"/>
              </w:rPr>
            </w:pPr>
          </w:p>
        </w:tc>
        <w:tc>
          <w:tcPr>
            <w:tcW w:w="5101" w:type="dxa"/>
            <w:gridSpan w:val="4"/>
            <w:vAlign w:val="center"/>
          </w:tcPr>
          <w:p w:rsidR="007148D9" w:rsidRDefault="009343AB">
            <w:pPr>
              <w:pStyle w:val="a5"/>
              <w:spacing w:before="0" w:beforeAutospacing="0" w:after="0" w:afterAutospacing="0" w:line="220" w:lineRule="exact"/>
              <w:ind w:left="40"/>
              <w:jc w:val="both"/>
              <w:rPr>
                <w:bCs/>
                <w:color w:val="auto"/>
                <w:kern w:val="2"/>
              </w:rPr>
            </w:pPr>
            <w:r>
              <w:rPr>
                <w:rFonts w:hint="eastAsia"/>
                <w:bCs/>
                <w:color w:val="auto"/>
                <w:kern w:val="2"/>
              </w:rPr>
              <w:t>院级体育赛事（破纪录一二三四名）</w:t>
            </w:r>
            <w:r>
              <w:rPr>
                <w:rFonts w:hint="eastAsia"/>
                <w:bCs/>
                <w:color w:val="auto"/>
                <w:kern w:val="2"/>
              </w:rPr>
              <w:t>/</w:t>
            </w:r>
            <w:r>
              <w:rPr>
                <w:rFonts w:hint="eastAsia"/>
                <w:bCs/>
                <w:color w:val="auto"/>
                <w:kern w:val="2"/>
              </w:rPr>
              <w:t>代表学院参加学校体育比赛选手（未获名次）</w:t>
            </w:r>
          </w:p>
        </w:tc>
        <w:tc>
          <w:tcPr>
            <w:tcW w:w="2738" w:type="dxa"/>
            <w:vAlign w:val="center"/>
          </w:tcPr>
          <w:p w:rsidR="007148D9" w:rsidRDefault="009343AB">
            <w:pPr>
              <w:pStyle w:val="a5"/>
              <w:spacing w:before="0" w:beforeAutospacing="0" w:after="0" w:afterAutospacing="0" w:line="220" w:lineRule="exact"/>
              <w:jc w:val="both"/>
              <w:rPr>
                <w:bCs/>
                <w:color w:val="auto"/>
                <w:kern w:val="2"/>
              </w:rPr>
            </w:pPr>
            <w:r>
              <w:rPr>
                <w:rFonts w:hint="eastAsia"/>
                <w:bCs/>
                <w:color w:val="auto"/>
                <w:kern w:val="2"/>
              </w:rPr>
              <w:t>6/5/4/3/2/1</w:t>
            </w:r>
          </w:p>
        </w:tc>
      </w:tr>
      <w:tr w:rsidR="007148D9">
        <w:trPr>
          <w:trHeight w:val="1555"/>
          <w:jc w:val="center"/>
        </w:trPr>
        <w:tc>
          <w:tcPr>
            <w:tcW w:w="689" w:type="dxa"/>
            <w:vMerge/>
            <w:vAlign w:val="center"/>
          </w:tcPr>
          <w:p w:rsidR="007148D9" w:rsidRDefault="007148D9">
            <w:pPr>
              <w:spacing w:line="220" w:lineRule="exact"/>
              <w:rPr>
                <w:rFonts w:ascii="宋体" w:hAnsi="宋体"/>
                <w:bCs/>
                <w:sz w:val="18"/>
                <w:szCs w:val="18"/>
              </w:rPr>
            </w:pPr>
          </w:p>
        </w:tc>
        <w:tc>
          <w:tcPr>
            <w:tcW w:w="1117" w:type="dxa"/>
            <w:vMerge/>
            <w:vAlign w:val="center"/>
          </w:tcPr>
          <w:p w:rsidR="007148D9" w:rsidRDefault="007148D9">
            <w:pPr>
              <w:pStyle w:val="a5"/>
              <w:spacing w:before="0" w:beforeAutospacing="0" w:after="0" w:afterAutospacing="0" w:line="220" w:lineRule="exact"/>
              <w:jc w:val="both"/>
              <w:rPr>
                <w:bCs/>
                <w:color w:val="auto"/>
                <w:kern w:val="2"/>
              </w:rPr>
            </w:pPr>
          </w:p>
        </w:tc>
        <w:tc>
          <w:tcPr>
            <w:tcW w:w="7839" w:type="dxa"/>
            <w:gridSpan w:val="5"/>
            <w:vAlign w:val="center"/>
          </w:tcPr>
          <w:p w:rsidR="007148D9" w:rsidRDefault="009343AB">
            <w:pPr>
              <w:spacing w:line="220" w:lineRule="exact"/>
              <w:rPr>
                <w:rFonts w:ascii="宋体" w:hAnsi="宋体"/>
                <w:b/>
                <w:sz w:val="18"/>
                <w:szCs w:val="18"/>
              </w:rPr>
            </w:pPr>
            <w:r>
              <w:rPr>
                <w:rFonts w:hint="eastAsia"/>
                <w:bCs/>
              </w:rPr>
              <w:t xml:space="preserve">   </w:t>
            </w:r>
            <w:r>
              <w:rPr>
                <w:rFonts w:ascii="宋体" w:hAnsi="宋体" w:hint="eastAsia"/>
                <w:sz w:val="18"/>
                <w:szCs w:val="18"/>
              </w:rPr>
              <w:t>体育赛事加分不包括体育特长生（体育特长生参加非本人特长类的体育赛事照常加分）。同一学年内参加同类型体育赛事获奖不重复加分（例如都是篮球比赛，但级别不同、赛事不同），仅按照所获得的最高奖项等级加分。院级运动会中的集体项目、趣味项目不加分。各级别趣味运动会及趣味赛事不加分。多人球类比赛、校级团体类比赛上场主力队员减半加分，其他非主力队员在主力队员加分基础上再减半加分（以相关赛事组织部门提供的最终奖励证书或人员名单为准）。由学校主办，交由各学生组织承办的活动减半加分，各学生组织自行举办的活动不加分。</w:t>
            </w:r>
          </w:p>
        </w:tc>
      </w:tr>
    </w:tbl>
    <w:p w:rsidR="007148D9" w:rsidRDefault="007148D9">
      <w:pPr>
        <w:spacing w:line="360" w:lineRule="exact"/>
      </w:pPr>
    </w:p>
    <w:p w:rsidR="007148D9" w:rsidRDefault="007148D9">
      <w:pPr>
        <w:spacing w:line="360" w:lineRule="exact"/>
      </w:pPr>
    </w:p>
    <w:p w:rsidR="007148D9" w:rsidRDefault="007148D9">
      <w:pPr>
        <w:spacing w:line="360" w:lineRule="exact"/>
        <w:ind w:firstLine="420"/>
      </w:pPr>
    </w:p>
    <w:p w:rsidR="007148D9" w:rsidRDefault="007148D9"/>
    <w:sectPr w:rsidR="007148D9" w:rsidSect="007148D9">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3AB" w:rsidRDefault="009343AB" w:rsidP="007148D9">
      <w:r>
        <w:separator/>
      </w:r>
    </w:p>
  </w:endnote>
  <w:endnote w:type="continuationSeparator" w:id="0">
    <w:p w:rsidR="009343AB" w:rsidRDefault="009343AB" w:rsidP="007148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D9" w:rsidRDefault="007148D9">
    <w:pPr>
      <w:pStyle w:val="a3"/>
      <w:framePr w:wrap="around" w:vAnchor="text" w:hAnchor="margin" w:xAlign="outside" w:y="1"/>
      <w:rPr>
        <w:rStyle w:val="a6"/>
      </w:rPr>
    </w:pPr>
    <w:r>
      <w:fldChar w:fldCharType="begin"/>
    </w:r>
    <w:r w:rsidR="009343AB">
      <w:rPr>
        <w:rStyle w:val="a6"/>
      </w:rPr>
      <w:instrText xml:space="preserve">PAGE  </w:instrText>
    </w:r>
    <w:r>
      <w:fldChar w:fldCharType="end"/>
    </w:r>
  </w:p>
  <w:p w:rsidR="007148D9" w:rsidRDefault="007148D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D9" w:rsidRDefault="007148D9">
    <w:pPr>
      <w:pStyle w:val="a3"/>
      <w:framePr w:wrap="around" w:vAnchor="text" w:hAnchor="margin" w:xAlign="outside" w:y="1"/>
      <w:rPr>
        <w:rStyle w:val="a6"/>
      </w:rPr>
    </w:pPr>
    <w:r>
      <w:fldChar w:fldCharType="begin"/>
    </w:r>
    <w:r w:rsidR="009343AB">
      <w:rPr>
        <w:rStyle w:val="a6"/>
      </w:rPr>
      <w:instrText xml:space="preserve">PAGE  </w:instrText>
    </w:r>
    <w:r>
      <w:fldChar w:fldCharType="separate"/>
    </w:r>
    <w:r w:rsidR="007D44A9">
      <w:rPr>
        <w:rStyle w:val="a6"/>
        <w:noProof/>
      </w:rPr>
      <w:t>3</w:t>
    </w:r>
    <w:r>
      <w:fldChar w:fldCharType="end"/>
    </w:r>
  </w:p>
  <w:p w:rsidR="007148D9" w:rsidRDefault="007148D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3AB" w:rsidRDefault="009343AB" w:rsidP="007148D9">
      <w:r>
        <w:separator/>
      </w:r>
    </w:p>
  </w:footnote>
  <w:footnote w:type="continuationSeparator" w:id="0">
    <w:p w:rsidR="009343AB" w:rsidRDefault="009343AB" w:rsidP="00714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D9" w:rsidRDefault="007148D9">
    <w:pPr>
      <w:pStyle w:val="a4"/>
      <w:pBdr>
        <w:bottom w:val="none" w:sz="0" w:space="0" w:color="auto"/>
      </w:pBdr>
      <w:jc w:val="both"/>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E214D63"/>
    <w:rsid w:val="00084D64"/>
    <w:rsid w:val="00204725"/>
    <w:rsid w:val="007148D9"/>
    <w:rsid w:val="007D44A9"/>
    <w:rsid w:val="009343AB"/>
    <w:rsid w:val="1E214D63"/>
    <w:rsid w:val="6D535020"/>
    <w:rsid w:val="74EA5B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8D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rsid w:val="007148D9"/>
    <w:pPr>
      <w:tabs>
        <w:tab w:val="center" w:pos="4153"/>
        <w:tab w:val="right" w:pos="8306"/>
      </w:tabs>
      <w:snapToGrid w:val="0"/>
      <w:jc w:val="left"/>
    </w:pPr>
    <w:rPr>
      <w:sz w:val="18"/>
      <w:szCs w:val="18"/>
    </w:rPr>
  </w:style>
  <w:style w:type="paragraph" w:styleId="a4">
    <w:name w:val="header"/>
    <w:basedOn w:val="a"/>
    <w:unhideWhenUsed/>
    <w:qFormat/>
    <w:rsid w:val="007148D9"/>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7148D9"/>
    <w:pPr>
      <w:widowControl/>
      <w:spacing w:before="100" w:beforeAutospacing="1" w:after="100" w:afterAutospacing="1" w:line="280" w:lineRule="atLeast"/>
      <w:jc w:val="left"/>
    </w:pPr>
    <w:rPr>
      <w:rFonts w:ascii="宋体" w:hAnsi="宋体"/>
      <w:color w:val="008000"/>
      <w:kern w:val="0"/>
      <w:sz w:val="18"/>
      <w:szCs w:val="18"/>
    </w:rPr>
  </w:style>
  <w:style w:type="character" w:styleId="a6">
    <w:name w:val="page number"/>
    <w:basedOn w:val="a0"/>
    <w:qFormat/>
    <w:rsid w:val="007148D9"/>
  </w:style>
  <w:style w:type="paragraph" w:styleId="a7">
    <w:name w:val="List Paragraph"/>
    <w:basedOn w:val="a"/>
    <w:uiPriority w:val="34"/>
    <w:qFormat/>
    <w:rsid w:val="007148D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3</Pages>
  <Words>639</Words>
  <Characters>3648</Characters>
  <Application>Microsoft Office Word</Application>
  <DocSecurity>0</DocSecurity>
  <Lines>30</Lines>
  <Paragraphs>8</Paragraphs>
  <ScaleCrop>false</ScaleCrop>
  <Company>Microsoft</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轻娴</dc:creator>
  <cp:lastModifiedBy>glxy</cp:lastModifiedBy>
  <cp:revision>15</cp:revision>
  <dcterms:created xsi:type="dcterms:W3CDTF">2019-01-17T06:59:00Z</dcterms:created>
  <dcterms:modified xsi:type="dcterms:W3CDTF">2019-01-17T07:01:00Z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